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C8" w:rsidRPr="00466353" w:rsidRDefault="003820CA" w:rsidP="003C034F">
      <w:pPr>
        <w:spacing w:afterLines="50" w:after="156"/>
        <w:jc w:val="center"/>
        <w:rPr>
          <w:rFonts w:ascii="方正小标宋简体" w:eastAsia="方正小标宋简体" w:hAnsi="黑体" w:cs="宋体"/>
          <w:bCs/>
          <w:sz w:val="44"/>
          <w:szCs w:val="44"/>
        </w:rPr>
      </w:pPr>
      <w:bookmarkStart w:id="0" w:name="_GoBack"/>
      <w:bookmarkEnd w:id="0"/>
      <w:r w:rsidRPr="00466353">
        <w:rPr>
          <w:rFonts w:ascii="方正小标宋简体" w:eastAsia="方正小标宋简体" w:hAnsi="黑体" w:cs="宋体" w:hint="eastAsia"/>
          <w:bCs/>
          <w:sz w:val="44"/>
          <w:szCs w:val="44"/>
        </w:rPr>
        <w:t>西北农林科技大学2019年党建工作计划</w:t>
      </w:r>
    </w:p>
    <w:p w:rsidR="006A133B" w:rsidRDefault="006A133B" w:rsidP="00050AEF">
      <w:pPr>
        <w:spacing w:line="580" w:lineRule="exact"/>
        <w:ind w:firstLineChars="200" w:firstLine="640"/>
        <w:jc w:val="left"/>
        <w:rPr>
          <w:rFonts w:ascii="仿宋_GB2312" w:eastAsia="仿宋_GB2312" w:hAnsi="仿宋" w:cs="宋体"/>
          <w:bCs/>
          <w:kern w:val="36"/>
          <w:sz w:val="32"/>
          <w:szCs w:val="32"/>
        </w:rPr>
      </w:pPr>
      <w:r w:rsidRPr="00E444D3">
        <w:rPr>
          <w:rFonts w:ascii="仿宋_GB2312" w:eastAsia="仿宋_GB2312" w:hAnsi="仿宋" w:cs="宋体" w:hint="eastAsia"/>
          <w:bCs/>
          <w:kern w:val="36"/>
          <w:sz w:val="32"/>
          <w:szCs w:val="32"/>
        </w:rPr>
        <w:t>201</w:t>
      </w:r>
      <w:r>
        <w:rPr>
          <w:rFonts w:ascii="仿宋_GB2312" w:eastAsia="仿宋_GB2312" w:hAnsi="仿宋" w:cs="宋体" w:hint="eastAsia"/>
          <w:bCs/>
          <w:kern w:val="36"/>
          <w:sz w:val="32"/>
          <w:szCs w:val="32"/>
        </w:rPr>
        <w:t>9</w:t>
      </w:r>
      <w:r w:rsidRPr="00E444D3">
        <w:rPr>
          <w:rFonts w:ascii="仿宋_GB2312" w:eastAsia="仿宋_GB2312" w:hAnsi="仿宋" w:cs="宋体" w:hint="eastAsia"/>
          <w:bCs/>
          <w:kern w:val="36"/>
          <w:sz w:val="32"/>
          <w:szCs w:val="32"/>
        </w:rPr>
        <w:t>年学校党建工作的指导思想是：以习近平新时代中国特色社会主义思想为指导，深入贯彻党的十九大</w:t>
      </w:r>
      <w:r w:rsidRPr="006A133B">
        <w:rPr>
          <w:rFonts w:ascii="仿宋_GB2312" w:eastAsia="仿宋_GB2312" w:hAnsi="仿宋" w:cs="宋体" w:hint="eastAsia"/>
          <w:bCs/>
          <w:kern w:val="36"/>
          <w:sz w:val="32"/>
          <w:szCs w:val="32"/>
        </w:rPr>
        <w:t>和十九届二中、三中全会精神，</w:t>
      </w:r>
      <w:r w:rsidR="00A505B7">
        <w:rPr>
          <w:rFonts w:ascii="仿宋_GB2312" w:eastAsia="仿宋_GB2312" w:hAnsi="仿宋" w:cs="宋体" w:hint="eastAsia"/>
          <w:bCs/>
          <w:kern w:val="36"/>
          <w:sz w:val="32"/>
          <w:szCs w:val="32"/>
        </w:rPr>
        <w:t>全面</w:t>
      </w:r>
      <w:r w:rsidRPr="006A133B">
        <w:rPr>
          <w:rFonts w:ascii="仿宋_GB2312" w:eastAsia="仿宋_GB2312" w:hAnsi="仿宋" w:cs="宋体" w:hint="eastAsia"/>
          <w:bCs/>
          <w:kern w:val="36"/>
          <w:sz w:val="32"/>
          <w:szCs w:val="32"/>
        </w:rPr>
        <w:t>贯彻</w:t>
      </w:r>
      <w:r w:rsidR="00A505B7">
        <w:rPr>
          <w:rFonts w:ascii="仿宋_GB2312" w:eastAsia="仿宋_GB2312" w:hAnsi="仿宋" w:cs="宋体" w:hint="eastAsia"/>
          <w:bCs/>
          <w:kern w:val="36"/>
          <w:sz w:val="32"/>
          <w:szCs w:val="32"/>
        </w:rPr>
        <w:t>落实</w:t>
      </w:r>
      <w:r w:rsidRPr="006A133B">
        <w:rPr>
          <w:rFonts w:ascii="仿宋_GB2312" w:eastAsia="仿宋_GB2312" w:hAnsi="仿宋" w:cs="宋体" w:hint="eastAsia"/>
          <w:bCs/>
          <w:kern w:val="36"/>
          <w:sz w:val="32"/>
          <w:szCs w:val="32"/>
        </w:rPr>
        <w:t>全国教育大会</w:t>
      </w:r>
      <w:r w:rsidR="008555B5" w:rsidRPr="008555B5">
        <w:rPr>
          <w:rFonts w:ascii="仿宋_GB2312" w:eastAsia="仿宋_GB2312" w:hAnsi="仿宋" w:cs="宋体" w:hint="eastAsia"/>
          <w:bCs/>
          <w:kern w:val="36"/>
          <w:sz w:val="32"/>
          <w:szCs w:val="32"/>
        </w:rPr>
        <w:t>和</w:t>
      </w:r>
      <w:r w:rsidR="008555B5" w:rsidRPr="00263997">
        <w:rPr>
          <w:rFonts w:ascii="仿宋_GB2312" w:eastAsia="仿宋_GB2312" w:hAnsi="仿宋" w:cs="宋体" w:hint="eastAsia"/>
          <w:bCs/>
          <w:kern w:val="36"/>
          <w:sz w:val="32"/>
          <w:szCs w:val="32"/>
        </w:rPr>
        <w:t>全国高校党建工作会议</w:t>
      </w:r>
      <w:r w:rsidRPr="006A133B">
        <w:rPr>
          <w:rFonts w:ascii="仿宋_GB2312" w:eastAsia="仿宋_GB2312" w:hAnsi="仿宋" w:cs="宋体" w:hint="eastAsia"/>
          <w:bCs/>
          <w:kern w:val="36"/>
          <w:sz w:val="32"/>
          <w:szCs w:val="32"/>
        </w:rPr>
        <w:t>精神，</w:t>
      </w:r>
      <w:r w:rsidRPr="00B04BFA">
        <w:rPr>
          <w:rFonts w:ascii="楷体" w:eastAsia="楷体" w:hAnsi="楷体" w:cs="宋体" w:hint="eastAsia"/>
          <w:b/>
          <w:bCs/>
          <w:kern w:val="36"/>
          <w:sz w:val="32"/>
          <w:szCs w:val="32"/>
        </w:rPr>
        <w:t>坚持立德树人根本任务，</w:t>
      </w:r>
      <w:r w:rsidR="00D053D5" w:rsidRPr="00B04BFA">
        <w:rPr>
          <w:rFonts w:ascii="楷体" w:eastAsia="楷体" w:hAnsi="楷体" w:cs="宋体" w:hint="eastAsia"/>
          <w:b/>
          <w:bCs/>
          <w:kern w:val="36"/>
          <w:sz w:val="32"/>
          <w:szCs w:val="32"/>
        </w:rPr>
        <w:t>加强党对学校工作的全面领导，</w:t>
      </w:r>
      <w:r w:rsidRPr="00B04BFA">
        <w:rPr>
          <w:rFonts w:ascii="楷体" w:eastAsia="楷体" w:hAnsi="楷体" w:cs="宋体" w:hint="eastAsia"/>
          <w:b/>
          <w:bCs/>
          <w:kern w:val="36"/>
          <w:sz w:val="32"/>
          <w:szCs w:val="32"/>
        </w:rPr>
        <w:t>全面落实从严治党主体责任，确立“深化巡视整改和本科教育建设年”工作主题，</w:t>
      </w:r>
      <w:r w:rsidR="007056C3" w:rsidRPr="00F6063F">
        <w:rPr>
          <w:rFonts w:ascii="楷体" w:eastAsia="楷体" w:hAnsi="楷体" w:cs="宋体" w:hint="eastAsia"/>
          <w:b/>
          <w:bCs/>
          <w:kern w:val="36"/>
          <w:sz w:val="32"/>
          <w:szCs w:val="32"/>
        </w:rPr>
        <w:t>努力写好教育“奋进之笔”</w:t>
      </w:r>
      <w:r w:rsidR="007056C3">
        <w:rPr>
          <w:rFonts w:ascii="楷体" w:eastAsia="楷体" w:hAnsi="楷体" w:cs="宋体" w:hint="eastAsia"/>
          <w:b/>
          <w:bCs/>
          <w:kern w:val="36"/>
          <w:sz w:val="32"/>
          <w:szCs w:val="32"/>
        </w:rPr>
        <w:t>，</w:t>
      </w:r>
      <w:r w:rsidRPr="00E444D3">
        <w:rPr>
          <w:rFonts w:ascii="仿宋_GB2312" w:eastAsia="仿宋_GB2312" w:hAnsi="仿宋" w:cs="宋体" w:hint="eastAsia"/>
          <w:bCs/>
          <w:kern w:val="36"/>
          <w:sz w:val="32"/>
          <w:szCs w:val="32"/>
        </w:rPr>
        <w:t>为学校“双一流”建设和百年奋斗目标提供坚强保证。</w:t>
      </w:r>
    </w:p>
    <w:p w:rsidR="006A133B" w:rsidRPr="009B2CAA" w:rsidRDefault="006A133B" w:rsidP="00050AEF">
      <w:pPr>
        <w:spacing w:line="580" w:lineRule="exact"/>
        <w:ind w:firstLineChars="200" w:firstLine="640"/>
        <w:jc w:val="left"/>
        <w:rPr>
          <w:rFonts w:ascii="黑体" w:eastAsia="黑体" w:hAnsi="黑体" w:cs="宋体"/>
          <w:bCs/>
          <w:kern w:val="36"/>
          <w:sz w:val="32"/>
          <w:szCs w:val="32"/>
        </w:rPr>
      </w:pPr>
      <w:r w:rsidRPr="009B2CAA">
        <w:rPr>
          <w:rFonts w:ascii="黑体" w:eastAsia="黑体" w:hAnsi="黑体" w:cs="宋体" w:hint="eastAsia"/>
          <w:bCs/>
          <w:kern w:val="36"/>
          <w:sz w:val="32"/>
          <w:szCs w:val="32"/>
        </w:rPr>
        <w:t>一、加强党对学校工作</w:t>
      </w:r>
      <w:r w:rsidR="00D0305A">
        <w:rPr>
          <w:rFonts w:ascii="黑体" w:eastAsia="黑体" w:hAnsi="黑体" w:cs="宋体" w:hint="eastAsia"/>
          <w:bCs/>
          <w:kern w:val="36"/>
          <w:sz w:val="32"/>
          <w:szCs w:val="32"/>
        </w:rPr>
        <w:t>的</w:t>
      </w:r>
      <w:r w:rsidRPr="009B2CAA">
        <w:rPr>
          <w:rFonts w:ascii="黑体" w:eastAsia="黑体" w:hAnsi="黑体" w:cs="宋体" w:hint="eastAsia"/>
          <w:bCs/>
          <w:kern w:val="36"/>
          <w:sz w:val="32"/>
          <w:szCs w:val="32"/>
        </w:rPr>
        <w:t>全面领导</w:t>
      </w:r>
      <w:r w:rsidR="003A2975">
        <w:rPr>
          <w:rFonts w:ascii="黑体" w:eastAsia="黑体" w:hAnsi="黑体" w:cs="宋体" w:hint="eastAsia"/>
          <w:bCs/>
          <w:kern w:val="36"/>
          <w:sz w:val="32"/>
          <w:szCs w:val="32"/>
        </w:rPr>
        <w:t>，</w:t>
      </w:r>
      <w:r w:rsidR="003A2975" w:rsidRPr="003A2975">
        <w:rPr>
          <w:rFonts w:ascii="黑体" w:eastAsia="黑体" w:hAnsi="黑体" w:cs="宋体" w:hint="eastAsia"/>
          <w:bCs/>
          <w:kern w:val="36"/>
          <w:sz w:val="32"/>
          <w:szCs w:val="32"/>
        </w:rPr>
        <w:t>发挥党委管党治党、办学治校领导核心作用</w:t>
      </w:r>
    </w:p>
    <w:p w:rsidR="006A133B" w:rsidRDefault="007A7D88" w:rsidP="00050AEF">
      <w:pPr>
        <w:spacing w:line="580" w:lineRule="exact"/>
        <w:ind w:firstLineChars="200" w:firstLine="640"/>
        <w:rPr>
          <w:rFonts w:ascii="仿宋_GB2312" w:eastAsia="仿宋_GB2312" w:hAnsi="仿宋" w:cs="宋体"/>
          <w:bCs/>
          <w:kern w:val="36"/>
          <w:sz w:val="32"/>
          <w:szCs w:val="32"/>
        </w:rPr>
      </w:pPr>
      <w:r>
        <w:rPr>
          <w:rFonts w:ascii="仿宋_GB2312" w:eastAsia="仿宋_GB2312" w:hAnsi="仿宋" w:cs="宋体" w:hint="eastAsia"/>
          <w:bCs/>
          <w:kern w:val="36"/>
          <w:sz w:val="32"/>
          <w:szCs w:val="32"/>
        </w:rPr>
        <w:t>继续强化理论学习</w:t>
      </w:r>
      <w:r>
        <w:rPr>
          <w:rFonts w:ascii="仿宋_GB2312" w:eastAsia="仿宋_GB2312" w:hAnsi="仿宋" w:cs="宋体"/>
          <w:bCs/>
          <w:kern w:val="36"/>
          <w:sz w:val="32"/>
          <w:szCs w:val="32"/>
        </w:rPr>
        <w:t>，</w:t>
      </w:r>
      <w:r>
        <w:rPr>
          <w:rFonts w:ascii="仿宋_GB2312" w:eastAsia="仿宋_GB2312" w:hAnsi="仿宋" w:cs="宋体" w:hint="eastAsia"/>
          <w:bCs/>
          <w:kern w:val="36"/>
          <w:sz w:val="32"/>
          <w:szCs w:val="32"/>
        </w:rPr>
        <w:t>切实做到</w:t>
      </w:r>
      <w:r w:rsidRPr="00124C8A">
        <w:rPr>
          <w:rFonts w:ascii="仿宋_GB2312" w:eastAsia="仿宋_GB2312" w:hAnsi="仿宋" w:cs="宋体"/>
          <w:bCs/>
          <w:kern w:val="36"/>
          <w:sz w:val="32"/>
          <w:szCs w:val="32"/>
        </w:rPr>
        <w:t>学懂弄通做实</w:t>
      </w:r>
      <w:r>
        <w:rPr>
          <w:rFonts w:ascii="仿宋_GB2312" w:eastAsia="仿宋_GB2312" w:hAnsi="仿宋" w:cs="宋体"/>
          <w:bCs/>
          <w:kern w:val="36"/>
          <w:sz w:val="32"/>
          <w:szCs w:val="32"/>
        </w:rPr>
        <w:t>，</w:t>
      </w:r>
      <w:r>
        <w:rPr>
          <w:rFonts w:ascii="仿宋_GB2312" w:eastAsia="仿宋_GB2312" w:hAnsi="仿宋" w:cs="宋体" w:hint="eastAsia"/>
          <w:bCs/>
          <w:kern w:val="36"/>
          <w:sz w:val="32"/>
          <w:szCs w:val="32"/>
        </w:rPr>
        <w:t>坚持</w:t>
      </w:r>
      <w:r>
        <w:rPr>
          <w:rFonts w:ascii="仿宋_GB2312" w:eastAsia="仿宋_GB2312" w:hAnsi="仿宋" w:cs="宋体"/>
          <w:bCs/>
          <w:kern w:val="36"/>
          <w:sz w:val="32"/>
          <w:szCs w:val="32"/>
        </w:rPr>
        <w:t>用</w:t>
      </w:r>
      <w:r>
        <w:rPr>
          <w:rFonts w:ascii="仿宋_GB2312" w:eastAsia="仿宋_GB2312" w:hAnsi="仿宋" w:cs="宋体" w:hint="eastAsia"/>
          <w:bCs/>
          <w:kern w:val="36"/>
          <w:sz w:val="32"/>
          <w:szCs w:val="32"/>
        </w:rPr>
        <w:t>习近平新时代中国特色社会主义思想武装头脑、</w:t>
      </w:r>
      <w:r>
        <w:rPr>
          <w:rFonts w:ascii="仿宋_GB2312" w:eastAsia="仿宋_GB2312" w:hAnsi="仿宋" w:cs="宋体"/>
          <w:bCs/>
          <w:kern w:val="36"/>
          <w:sz w:val="32"/>
          <w:szCs w:val="32"/>
        </w:rPr>
        <w:t>指导实践。</w:t>
      </w:r>
      <w:r w:rsidR="00553E2F">
        <w:rPr>
          <w:rFonts w:ascii="仿宋_GB2312" w:eastAsia="仿宋_GB2312" w:hAnsi="仿宋" w:cs="宋体" w:hint="eastAsia"/>
          <w:bCs/>
          <w:kern w:val="36"/>
          <w:sz w:val="32"/>
          <w:szCs w:val="32"/>
        </w:rPr>
        <w:t>深入学习贯彻</w:t>
      </w:r>
      <w:r w:rsidR="00553E2F" w:rsidRPr="00124C8A">
        <w:rPr>
          <w:rFonts w:ascii="仿宋_GB2312" w:eastAsia="仿宋_GB2312" w:hAnsi="仿宋" w:cs="宋体" w:hint="eastAsia"/>
          <w:bCs/>
          <w:kern w:val="36"/>
          <w:sz w:val="32"/>
          <w:szCs w:val="32"/>
        </w:rPr>
        <w:t>《中共中央关于加强党的政治建设的意见》</w:t>
      </w:r>
      <w:r w:rsidR="00553E2F">
        <w:rPr>
          <w:rFonts w:ascii="仿宋_GB2312" w:eastAsia="仿宋_GB2312" w:hAnsi="仿宋" w:cs="宋体" w:hint="eastAsia"/>
          <w:bCs/>
          <w:kern w:val="36"/>
          <w:sz w:val="32"/>
          <w:szCs w:val="32"/>
        </w:rPr>
        <w:t>，</w:t>
      </w:r>
      <w:r w:rsidR="00553E2F">
        <w:rPr>
          <w:rFonts w:ascii="仿宋_GB2312" w:eastAsia="仿宋_GB2312" w:hAnsi="仿宋" w:cs="宋体"/>
          <w:bCs/>
          <w:kern w:val="36"/>
          <w:sz w:val="32"/>
          <w:szCs w:val="32"/>
        </w:rPr>
        <w:t>全面推进</w:t>
      </w:r>
      <w:r w:rsidR="00553E2F" w:rsidRPr="00124C8A">
        <w:rPr>
          <w:rFonts w:ascii="仿宋_GB2312" w:eastAsia="仿宋_GB2312" w:hAnsi="仿宋" w:cs="宋体" w:hint="eastAsia"/>
          <w:bCs/>
          <w:kern w:val="36"/>
          <w:sz w:val="32"/>
          <w:szCs w:val="32"/>
        </w:rPr>
        <w:t>坚定政治信仰</w:t>
      </w:r>
      <w:r w:rsidR="00B320C7" w:rsidRPr="00124C8A">
        <w:rPr>
          <w:rFonts w:ascii="仿宋_GB2312" w:eastAsia="仿宋_GB2312" w:hAnsi="仿宋" w:cs="宋体" w:hint="eastAsia"/>
          <w:bCs/>
          <w:kern w:val="36"/>
          <w:sz w:val="32"/>
          <w:szCs w:val="32"/>
        </w:rPr>
        <w:t>、</w:t>
      </w:r>
      <w:r w:rsidR="00553E2F" w:rsidRPr="00124C8A">
        <w:rPr>
          <w:rFonts w:ascii="仿宋_GB2312" w:eastAsia="仿宋_GB2312" w:hAnsi="仿宋" w:cs="宋体" w:hint="eastAsia"/>
          <w:bCs/>
          <w:kern w:val="36"/>
          <w:sz w:val="32"/>
          <w:szCs w:val="32"/>
        </w:rPr>
        <w:t>强化政治领导</w:t>
      </w:r>
      <w:r w:rsidR="00B320C7" w:rsidRPr="00124C8A">
        <w:rPr>
          <w:rFonts w:ascii="仿宋_GB2312" w:eastAsia="仿宋_GB2312" w:hAnsi="仿宋" w:cs="宋体" w:hint="eastAsia"/>
          <w:bCs/>
          <w:kern w:val="36"/>
          <w:sz w:val="32"/>
          <w:szCs w:val="32"/>
        </w:rPr>
        <w:t>、</w:t>
      </w:r>
      <w:r w:rsidR="00553E2F" w:rsidRPr="00124C8A">
        <w:rPr>
          <w:rFonts w:ascii="仿宋_GB2312" w:eastAsia="仿宋_GB2312" w:hAnsi="仿宋" w:cs="宋体" w:hint="eastAsia"/>
          <w:bCs/>
          <w:kern w:val="36"/>
          <w:sz w:val="32"/>
          <w:szCs w:val="32"/>
        </w:rPr>
        <w:t>提高政治能力</w:t>
      </w:r>
      <w:r w:rsidR="00B320C7" w:rsidRPr="00124C8A">
        <w:rPr>
          <w:rFonts w:ascii="仿宋_GB2312" w:eastAsia="仿宋_GB2312" w:hAnsi="仿宋" w:cs="宋体" w:hint="eastAsia"/>
          <w:bCs/>
          <w:kern w:val="36"/>
          <w:sz w:val="32"/>
          <w:szCs w:val="32"/>
        </w:rPr>
        <w:t>、</w:t>
      </w:r>
      <w:r w:rsidR="00553E2F" w:rsidRPr="00124C8A">
        <w:rPr>
          <w:rFonts w:ascii="仿宋_GB2312" w:eastAsia="仿宋_GB2312" w:hAnsi="仿宋" w:cs="宋体" w:hint="eastAsia"/>
          <w:bCs/>
          <w:kern w:val="36"/>
          <w:sz w:val="32"/>
          <w:szCs w:val="32"/>
        </w:rPr>
        <w:t>净化政治生态四项重大任务</w:t>
      </w:r>
      <w:r w:rsidR="00553E2F">
        <w:rPr>
          <w:rFonts w:ascii="仿宋_GB2312" w:eastAsia="仿宋_GB2312" w:hAnsi="仿宋" w:cs="宋体"/>
          <w:bCs/>
          <w:kern w:val="36"/>
          <w:sz w:val="32"/>
          <w:szCs w:val="32"/>
        </w:rPr>
        <w:t>。</w:t>
      </w:r>
      <w:r w:rsidR="006A133B" w:rsidRPr="00284BED">
        <w:rPr>
          <w:rFonts w:ascii="仿宋_GB2312" w:eastAsia="仿宋_GB2312" w:hAnsi="仿宋" w:cs="宋体" w:hint="eastAsia"/>
          <w:bCs/>
          <w:kern w:val="36"/>
          <w:sz w:val="32"/>
          <w:szCs w:val="32"/>
        </w:rPr>
        <w:t>扎实开展“不忘初心</w:t>
      </w:r>
      <w:r w:rsidR="00B77589">
        <w:rPr>
          <w:rFonts w:ascii="仿宋_GB2312" w:eastAsia="仿宋_GB2312" w:hAnsi="仿宋" w:cs="宋体" w:hint="eastAsia"/>
          <w:bCs/>
          <w:kern w:val="36"/>
          <w:sz w:val="32"/>
          <w:szCs w:val="32"/>
        </w:rPr>
        <w:t>、</w:t>
      </w:r>
      <w:r w:rsidR="006A133B" w:rsidRPr="00284BED">
        <w:rPr>
          <w:rFonts w:ascii="仿宋_GB2312" w:eastAsia="仿宋_GB2312" w:hAnsi="仿宋" w:cs="宋体" w:hint="eastAsia"/>
          <w:bCs/>
          <w:kern w:val="36"/>
          <w:sz w:val="32"/>
          <w:szCs w:val="32"/>
        </w:rPr>
        <w:t>牢记使命”主题教育</w:t>
      </w:r>
      <w:r w:rsidR="001A428C" w:rsidRPr="00284BED">
        <w:rPr>
          <w:rFonts w:ascii="仿宋_GB2312" w:eastAsia="仿宋_GB2312" w:hAnsi="仿宋" w:cs="宋体" w:hint="eastAsia"/>
          <w:bCs/>
          <w:kern w:val="36"/>
          <w:sz w:val="32"/>
          <w:szCs w:val="32"/>
        </w:rPr>
        <w:t>和“讲政治、敢担当、改作风”</w:t>
      </w:r>
      <w:r w:rsidR="001A428C" w:rsidRPr="00124C8A">
        <w:rPr>
          <w:rFonts w:ascii="仿宋_GB2312" w:eastAsia="仿宋_GB2312" w:hAnsi="仿宋" w:cs="宋体" w:hint="eastAsia"/>
          <w:bCs/>
          <w:kern w:val="36"/>
          <w:sz w:val="32"/>
          <w:szCs w:val="32"/>
        </w:rPr>
        <w:t>专题教育</w:t>
      </w:r>
      <w:r w:rsidR="001A428C" w:rsidRPr="00284BED">
        <w:rPr>
          <w:rFonts w:ascii="仿宋_GB2312" w:eastAsia="仿宋_GB2312" w:hAnsi="仿宋" w:cs="宋体" w:hint="eastAsia"/>
          <w:bCs/>
          <w:kern w:val="36"/>
          <w:sz w:val="32"/>
          <w:szCs w:val="32"/>
        </w:rPr>
        <w:t>。</w:t>
      </w:r>
      <w:r w:rsidR="00D71A7E" w:rsidRPr="00284BED">
        <w:rPr>
          <w:rFonts w:ascii="仿宋_GB2312" w:eastAsia="仿宋_GB2312" w:hAnsi="仿宋" w:cs="宋体" w:hint="eastAsia"/>
          <w:bCs/>
          <w:kern w:val="36"/>
          <w:sz w:val="32"/>
          <w:szCs w:val="32"/>
        </w:rPr>
        <w:t>充分发挥学校常设议事协调机构作用，</w:t>
      </w:r>
      <w:r w:rsidR="006A133B" w:rsidRPr="00284BED">
        <w:rPr>
          <w:rFonts w:ascii="仿宋_GB2312" w:eastAsia="仿宋_GB2312" w:hAnsi="仿宋" w:cs="宋体" w:hint="eastAsia"/>
          <w:bCs/>
          <w:kern w:val="36"/>
          <w:sz w:val="32"/>
          <w:szCs w:val="32"/>
        </w:rPr>
        <w:t>进一步</w:t>
      </w:r>
      <w:proofErr w:type="gramStart"/>
      <w:r w:rsidR="006A133B" w:rsidRPr="00284BED">
        <w:rPr>
          <w:rFonts w:ascii="仿宋_GB2312" w:eastAsia="仿宋_GB2312" w:hAnsi="仿宋" w:cs="宋体" w:hint="eastAsia"/>
          <w:bCs/>
          <w:kern w:val="36"/>
          <w:sz w:val="32"/>
          <w:szCs w:val="32"/>
        </w:rPr>
        <w:t>完善校</w:t>
      </w:r>
      <w:proofErr w:type="gramEnd"/>
      <w:r w:rsidR="006A133B" w:rsidRPr="00284BED">
        <w:rPr>
          <w:rFonts w:ascii="仿宋_GB2312" w:eastAsia="仿宋_GB2312" w:hAnsi="仿宋" w:cs="宋体" w:hint="eastAsia"/>
          <w:bCs/>
          <w:kern w:val="36"/>
          <w:sz w:val="32"/>
          <w:szCs w:val="32"/>
        </w:rPr>
        <w:t>党委和行政议事决策程序，切实履行好</w:t>
      </w:r>
      <w:r w:rsidR="006A133B" w:rsidRPr="00124C8A">
        <w:rPr>
          <w:rFonts w:ascii="仿宋_GB2312" w:eastAsia="仿宋_GB2312" w:hAnsi="仿宋" w:cs="宋体" w:hint="eastAsia"/>
          <w:bCs/>
          <w:kern w:val="36"/>
          <w:sz w:val="32"/>
          <w:szCs w:val="32"/>
        </w:rPr>
        <w:t>管党治党、办学治校</w:t>
      </w:r>
      <w:r w:rsidR="006A133B" w:rsidRPr="00284BED">
        <w:rPr>
          <w:rFonts w:ascii="仿宋_GB2312" w:eastAsia="仿宋_GB2312" w:hAnsi="仿宋" w:cs="宋体" w:hint="eastAsia"/>
          <w:bCs/>
          <w:kern w:val="36"/>
          <w:sz w:val="32"/>
          <w:szCs w:val="32"/>
        </w:rPr>
        <w:t>主体责任。</w:t>
      </w:r>
      <w:r w:rsidR="006A133B" w:rsidRPr="00FB4938">
        <w:rPr>
          <w:rFonts w:ascii="仿宋_GB2312" w:eastAsia="仿宋_GB2312" w:hAnsi="仿宋" w:cs="宋体" w:hint="eastAsia"/>
          <w:bCs/>
          <w:kern w:val="36"/>
          <w:sz w:val="32"/>
          <w:szCs w:val="32"/>
        </w:rPr>
        <w:t>严格执行学校《意识形态工作责任制实施细则》</w:t>
      </w:r>
      <w:r w:rsidR="006A133B">
        <w:rPr>
          <w:rFonts w:ascii="仿宋_GB2312" w:eastAsia="仿宋_GB2312" w:hAnsi="仿宋" w:cs="宋体" w:hint="eastAsia"/>
          <w:bCs/>
          <w:kern w:val="36"/>
          <w:sz w:val="32"/>
          <w:szCs w:val="32"/>
        </w:rPr>
        <w:t>，</w:t>
      </w:r>
      <w:r w:rsidR="0053483A" w:rsidRPr="0053483A">
        <w:rPr>
          <w:rFonts w:ascii="仿宋_GB2312" w:eastAsia="仿宋_GB2312" w:hAnsi="仿宋" w:cs="宋体" w:hint="eastAsia"/>
          <w:bCs/>
          <w:kern w:val="36"/>
          <w:sz w:val="32"/>
          <w:szCs w:val="32"/>
        </w:rPr>
        <w:t>进一步夯实意识形态工作主体责任</w:t>
      </w:r>
      <w:r w:rsidR="006A133B" w:rsidRPr="00FB4938">
        <w:rPr>
          <w:rFonts w:ascii="仿宋_GB2312" w:eastAsia="仿宋_GB2312" w:hAnsi="仿宋" w:cs="宋体" w:hint="eastAsia"/>
          <w:bCs/>
          <w:kern w:val="36"/>
          <w:sz w:val="32"/>
          <w:szCs w:val="32"/>
        </w:rPr>
        <w:t>。</w:t>
      </w:r>
      <w:r w:rsidR="0032634E">
        <w:rPr>
          <w:rFonts w:ascii="仿宋_GB2312" w:eastAsia="仿宋_GB2312" w:hAnsi="仿宋" w:cs="宋体" w:hint="eastAsia"/>
          <w:bCs/>
          <w:kern w:val="36"/>
          <w:sz w:val="32"/>
          <w:szCs w:val="32"/>
        </w:rPr>
        <w:t>推进文明校园建设，加强</w:t>
      </w:r>
      <w:r w:rsidR="0032634E" w:rsidRPr="00124C8A">
        <w:rPr>
          <w:rFonts w:ascii="仿宋_GB2312" w:eastAsia="仿宋_GB2312" w:hAnsi="仿宋" w:cs="宋体" w:hint="eastAsia"/>
          <w:bCs/>
          <w:kern w:val="36"/>
          <w:sz w:val="32"/>
          <w:szCs w:val="32"/>
        </w:rPr>
        <w:t>大学文化</w:t>
      </w:r>
      <w:r w:rsidR="0032634E">
        <w:rPr>
          <w:rFonts w:ascii="仿宋_GB2312" w:eastAsia="仿宋_GB2312" w:hAnsi="仿宋" w:cs="宋体" w:hint="eastAsia"/>
          <w:bCs/>
          <w:kern w:val="36"/>
          <w:sz w:val="32"/>
          <w:szCs w:val="32"/>
        </w:rPr>
        <w:t>建设，壮大主流思想舆论。</w:t>
      </w:r>
      <w:r w:rsidR="00972CA3">
        <w:rPr>
          <w:rFonts w:ascii="仿宋_GB2312" w:eastAsia="仿宋_GB2312" w:hAnsi="仿宋" w:cs="宋体" w:hint="eastAsia"/>
          <w:bCs/>
          <w:kern w:val="36"/>
          <w:sz w:val="32"/>
          <w:szCs w:val="32"/>
        </w:rPr>
        <w:t>结合</w:t>
      </w:r>
      <w:r w:rsidR="000B5C41">
        <w:rPr>
          <w:rFonts w:ascii="仿宋_GB2312" w:eastAsia="仿宋_GB2312" w:hAnsi="仿宋" w:cs="宋体" w:hint="eastAsia"/>
          <w:bCs/>
          <w:kern w:val="36"/>
          <w:sz w:val="32"/>
          <w:szCs w:val="32"/>
        </w:rPr>
        <w:t>扫黑除恶专项斗争，</w:t>
      </w:r>
      <w:r w:rsidR="00972CA3">
        <w:rPr>
          <w:rFonts w:ascii="仿宋_GB2312" w:eastAsia="仿宋_GB2312" w:hAnsi="仿宋" w:cs="宋体" w:hint="eastAsia"/>
          <w:bCs/>
          <w:kern w:val="36"/>
          <w:sz w:val="32"/>
          <w:szCs w:val="32"/>
        </w:rPr>
        <w:t>加强校园综合治理，</w:t>
      </w:r>
      <w:r w:rsidR="000B5C41">
        <w:rPr>
          <w:rFonts w:ascii="仿宋_GB2312" w:eastAsia="仿宋_GB2312" w:hAnsi="仿宋" w:cs="宋体" w:hint="eastAsia"/>
          <w:bCs/>
          <w:kern w:val="36"/>
          <w:sz w:val="32"/>
          <w:szCs w:val="32"/>
        </w:rPr>
        <w:t>切实维护校园稳定。</w:t>
      </w:r>
    </w:p>
    <w:p w:rsidR="006A133B" w:rsidRDefault="006A133B" w:rsidP="00050AEF">
      <w:pPr>
        <w:spacing w:line="580" w:lineRule="exact"/>
        <w:ind w:firstLineChars="200" w:firstLine="640"/>
        <w:jc w:val="left"/>
        <w:rPr>
          <w:rFonts w:ascii="黑体" w:eastAsia="黑体" w:hAnsi="黑体" w:cs="宋体"/>
          <w:bCs/>
          <w:kern w:val="36"/>
          <w:sz w:val="32"/>
          <w:szCs w:val="32"/>
        </w:rPr>
      </w:pPr>
      <w:r w:rsidRPr="00CE78AC">
        <w:rPr>
          <w:rFonts w:ascii="黑体" w:eastAsia="黑体" w:hAnsi="黑体" w:cs="宋体" w:hint="eastAsia"/>
          <w:bCs/>
          <w:kern w:val="36"/>
          <w:sz w:val="32"/>
          <w:szCs w:val="32"/>
        </w:rPr>
        <w:lastRenderedPageBreak/>
        <w:t>二、</w:t>
      </w:r>
      <w:r>
        <w:rPr>
          <w:rFonts w:ascii="黑体" w:eastAsia="黑体" w:hAnsi="黑体" w:cs="宋体" w:hint="eastAsia"/>
          <w:bCs/>
          <w:kern w:val="36"/>
          <w:sz w:val="32"/>
          <w:szCs w:val="32"/>
        </w:rPr>
        <w:t>坚持立德树人，</w:t>
      </w:r>
      <w:r w:rsidR="00AF72E6">
        <w:rPr>
          <w:rFonts w:ascii="黑体" w:eastAsia="黑体" w:hAnsi="黑体" w:cs="宋体" w:hint="eastAsia"/>
          <w:bCs/>
          <w:kern w:val="36"/>
          <w:sz w:val="32"/>
          <w:szCs w:val="32"/>
        </w:rPr>
        <w:t>不断</w:t>
      </w:r>
      <w:r>
        <w:rPr>
          <w:rFonts w:ascii="黑体" w:eastAsia="黑体" w:hAnsi="黑体" w:cs="宋体" w:hint="eastAsia"/>
          <w:bCs/>
          <w:kern w:val="36"/>
          <w:sz w:val="32"/>
          <w:szCs w:val="32"/>
        </w:rPr>
        <w:t>加强思想政治工作</w:t>
      </w:r>
    </w:p>
    <w:p w:rsidR="00A94D96" w:rsidRDefault="00711BF8" w:rsidP="00050AEF">
      <w:pPr>
        <w:spacing w:line="580" w:lineRule="exact"/>
        <w:ind w:firstLineChars="200" w:firstLine="640"/>
        <w:jc w:val="left"/>
        <w:rPr>
          <w:rFonts w:ascii="仿宋_GB2312" w:eastAsia="仿宋_GB2312" w:hAnsi="仿宋" w:cs="宋体"/>
          <w:bCs/>
          <w:kern w:val="36"/>
          <w:sz w:val="32"/>
          <w:szCs w:val="32"/>
        </w:rPr>
      </w:pPr>
      <w:r w:rsidRPr="000B5C41">
        <w:rPr>
          <w:rFonts w:ascii="仿宋" w:eastAsia="仿宋" w:hAnsi="仿宋" w:hint="eastAsia"/>
          <w:sz w:val="32"/>
          <w:szCs w:val="32"/>
        </w:rPr>
        <w:t>组织开展立德树人根本任务</w:t>
      </w:r>
      <w:r w:rsidRPr="00124C8A">
        <w:rPr>
          <w:rFonts w:ascii="仿宋" w:eastAsia="仿宋" w:hAnsi="仿宋" w:hint="eastAsia"/>
          <w:sz w:val="32"/>
          <w:szCs w:val="32"/>
        </w:rPr>
        <w:t>“大学习、大讨论、大落实”活动</w:t>
      </w:r>
      <w:r w:rsidRPr="000B5C41">
        <w:rPr>
          <w:rFonts w:ascii="仿宋" w:eastAsia="仿宋" w:hAnsi="仿宋" w:hint="eastAsia"/>
          <w:sz w:val="32"/>
          <w:szCs w:val="32"/>
        </w:rPr>
        <w:t>。</w:t>
      </w:r>
      <w:r w:rsidR="00AF72E6" w:rsidRPr="00A70D24">
        <w:rPr>
          <w:rFonts w:ascii="仿宋" w:eastAsia="仿宋" w:hAnsi="仿宋" w:hint="eastAsia"/>
          <w:sz w:val="32"/>
          <w:szCs w:val="32"/>
        </w:rPr>
        <w:t>贯彻</w:t>
      </w:r>
      <w:r w:rsidR="00AF72E6">
        <w:rPr>
          <w:rFonts w:ascii="仿宋" w:eastAsia="仿宋" w:hAnsi="仿宋" w:hint="eastAsia"/>
          <w:sz w:val="32"/>
          <w:szCs w:val="32"/>
        </w:rPr>
        <w:t>落实</w:t>
      </w:r>
      <w:r w:rsidR="00AF72E6" w:rsidRPr="00A70D24">
        <w:rPr>
          <w:rFonts w:ascii="仿宋" w:eastAsia="仿宋" w:hAnsi="仿宋" w:hint="eastAsia"/>
          <w:sz w:val="32"/>
          <w:szCs w:val="32"/>
        </w:rPr>
        <w:t>学校</w:t>
      </w:r>
      <w:r w:rsidR="00AF72E6">
        <w:rPr>
          <w:rFonts w:ascii="仿宋" w:eastAsia="仿宋" w:hAnsi="仿宋" w:hint="eastAsia"/>
          <w:sz w:val="32"/>
          <w:szCs w:val="32"/>
        </w:rPr>
        <w:t>《</w:t>
      </w:r>
      <w:r w:rsidR="00AF72E6" w:rsidRPr="00A70D24">
        <w:rPr>
          <w:rFonts w:ascii="仿宋" w:eastAsia="仿宋" w:hAnsi="仿宋" w:hint="eastAsia"/>
          <w:sz w:val="32"/>
          <w:szCs w:val="32"/>
        </w:rPr>
        <w:t>学生思想政治工作质量提升工程实施意见</w:t>
      </w:r>
      <w:r w:rsidR="00AF72E6">
        <w:rPr>
          <w:rFonts w:ascii="仿宋" w:eastAsia="仿宋" w:hAnsi="仿宋" w:hint="eastAsia"/>
          <w:sz w:val="32"/>
          <w:szCs w:val="32"/>
        </w:rPr>
        <w:t>》</w:t>
      </w:r>
      <w:r w:rsidR="00AF72E6" w:rsidRPr="00A70D24">
        <w:rPr>
          <w:rFonts w:ascii="仿宋" w:eastAsia="仿宋" w:hAnsi="仿宋" w:hint="eastAsia"/>
          <w:sz w:val="32"/>
          <w:szCs w:val="32"/>
        </w:rPr>
        <w:t>，抓好“十项工程”“十大计划”“二十五大行动”落实落地。</w:t>
      </w:r>
      <w:r w:rsidR="00D035B8" w:rsidRPr="00284BED">
        <w:rPr>
          <w:rFonts w:ascii="仿宋" w:eastAsia="仿宋" w:hAnsi="仿宋" w:hint="eastAsia"/>
          <w:sz w:val="32"/>
          <w:szCs w:val="32"/>
        </w:rPr>
        <w:t>继续</w:t>
      </w:r>
      <w:r w:rsidR="006A133B" w:rsidRPr="00284BED">
        <w:rPr>
          <w:rFonts w:ascii="仿宋_GB2312" w:eastAsia="仿宋_GB2312" w:hAnsi="仿宋" w:cs="宋体" w:hint="eastAsia"/>
          <w:bCs/>
          <w:kern w:val="36"/>
          <w:sz w:val="32"/>
          <w:szCs w:val="32"/>
        </w:rPr>
        <w:t>实施学校思政工作质量提升工程，</w:t>
      </w:r>
      <w:r w:rsidR="00097C7D" w:rsidRPr="00284BED">
        <w:rPr>
          <w:rFonts w:ascii="仿宋_GB2312" w:eastAsia="仿宋_GB2312" w:hAnsi="仿宋" w:cs="宋体" w:hint="eastAsia"/>
          <w:bCs/>
          <w:kern w:val="36"/>
          <w:sz w:val="32"/>
          <w:szCs w:val="32"/>
        </w:rPr>
        <w:t>加快推进“思政课”与“课程思政”教学改革，构建“思政课+课程思政+专业思政”协同育人工作体系</w:t>
      </w:r>
      <w:r w:rsidR="006A133B" w:rsidRPr="00284BED">
        <w:rPr>
          <w:rFonts w:ascii="仿宋_GB2312" w:eastAsia="仿宋_GB2312" w:hAnsi="仿宋" w:cs="宋体" w:hint="eastAsia"/>
          <w:bCs/>
          <w:kern w:val="36"/>
          <w:sz w:val="32"/>
          <w:szCs w:val="32"/>
        </w:rPr>
        <w:t>。</w:t>
      </w:r>
      <w:r w:rsidR="00553E2F">
        <w:rPr>
          <w:rFonts w:ascii="仿宋_GB2312" w:eastAsia="仿宋_GB2312" w:hAnsi="仿宋" w:cs="宋体" w:hint="eastAsia"/>
          <w:bCs/>
          <w:kern w:val="36"/>
          <w:sz w:val="32"/>
          <w:szCs w:val="32"/>
        </w:rPr>
        <w:t>加强</w:t>
      </w:r>
      <w:r w:rsidR="00D053D5" w:rsidRPr="000B5C41">
        <w:rPr>
          <w:rFonts w:ascii="仿宋_GB2312" w:eastAsia="仿宋_GB2312" w:hAnsi="仿宋" w:cs="宋体" w:hint="eastAsia"/>
          <w:bCs/>
          <w:kern w:val="36"/>
          <w:sz w:val="32"/>
          <w:szCs w:val="32"/>
        </w:rPr>
        <w:t>学生会和学生社团</w:t>
      </w:r>
      <w:r w:rsidR="00553E2F">
        <w:rPr>
          <w:rFonts w:ascii="仿宋_GB2312" w:eastAsia="仿宋_GB2312" w:hAnsi="仿宋" w:cs="宋体" w:hint="eastAsia"/>
          <w:bCs/>
          <w:kern w:val="36"/>
          <w:sz w:val="32"/>
          <w:szCs w:val="32"/>
        </w:rPr>
        <w:t>建设和</w:t>
      </w:r>
      <w:r w:rsidR="00553E2F">
        <w:rPr>
          <w:rFonts w:ascii="仿宋_GB2312" w:eastAsia="仿宋_GB2312" w:hAnsi="仿宋" w:cs="宋体"/>
          <w:bCs/>
          <w:kern w:val="36"/>
          <w:sz w:val="32"/>
          <w:szCs w:val="32"/>
        </w:rPr>
        <w:t>管理</w:t>
      </w:r>
      <w:r w:rsidR="00D053D5" w:rsidRPr="000B5C41">
        <w:rPr>
          <w:rFonts w:ascii="仿宋_GB2312" w:eastAsia="仿宋_GB2312" w:hAnsi="仿宋" w:cs="宋体" w:hint="eastAsia"/>
          <w:bCs/>
          <w:kern w:val="36"/>
          <w:sz w:val="32"/>
          <w:szCs w:val="32"/>
        </w:rPr>
        <w:t>。</w:t>
      </w:r>
      <w:r w:rsidR="00097C7D" w:rsidRPr="00284BED">
        <w:rPr>
          <w:rFonts w:ascii="仿宋_GB2312" w:eastAsia="仿宋_GB2312" w:hAnsi="仿宋" w:cs="宋体" w:hint="eastAsia"/>
          <w:bCs/>
          <w:kern w:val="36"/>
          <w:sz w:val="32"/>
          <w:szCs w:val="32"/>
        </w:rPr>
        <w:t>深入贯彻落实教育部《新时代高校教师职业行为十项准则》，完善学校《师德师风建设长效机制》，坚持把师德师</w:t>
      </w:r>
      <w:r w:rsidR="00097C7D" w:rsidRPr="00A94D96">
        <w:rPr>
          <w:rFonts w:ascii="仿宋_GB2312" w:eastAsia="仿宋_GB2312" w:hAnsi="仿宋" w:cs="宋体" w:hint="eastAsia"/>
          <w:bCs/>
          <w:kern w:val="36"/>
          <w:sz w:val="32"/>
          <w:szCs w:val="32"/>
        </w:rPr>
        <w:t>风作为教师评价的</w:t>
      </w:r>
      <w:r w:rsidR="00097C7D" w:rsidRPr="00124C8A">
        <w:rPr>
          <w:rFonts w:ascii="仿宋_GB2312" w:eastAsia="仿宋_GB2312" w:hAnsi="仿宋" w:cs="宋体" w:hint="eastAsia"/>
          <w:bCs/>
          <w:kern w:val="36"/>
          <w:sz w:val="32"/>
          <w:szCs w:val="32"/>
        </w:rPr>
        <w:t>第一标准</w:t>
      </w:r>
      <w:r w:rsidR="00097C7D">
        <w:rPr>
          <w:rFonts w:ascii="仿宋_GB2312" w:eastAsia="仿宋_GB2312" w:hAnsi="仿宋" w:cs="宋体" w:hint="eastAsia"/>
          <w:bCs/>
          <w:kern w:val="36"/>
          <w:sz w:val="32"/>
          <w:szCs w:val="32"/>
        </w:rPr>
        <w:t>。</w:t>
      </w:r>
    </w:p>
    <w:p w:rsidR="006A133B" w:rsidRDefault="006A133B" w:rsidP="00050AEF">
      <w:pPr>
        <w:spacing w:line="580" w:lineRule="exact"/>
        <w:ind w:firstLineChars="200" w:firstLine="640"/>
        <w:jc w:val="left"/>
        <w:rPr>
          <w:rFonts w:ascii="黑体" w:eastAsia="黑体" w:hAnsi="黑体" w:cs="宋体"/>
          <w:bCs/>
          <w:kern w:val="36"/>
          <w:sz w:val="32"/>
          <w:szCs w:val="32"/>
        </w:rPr>
      </w:pPr>
      <w:r w:rsidRPr="00B51A7A">
        <w:rPr>
          <w:rFonts w:ascii="黑体" w:eastAsia="黑体" w:hAnsi="黑体" w:cs="宋体" w:hint="eastAsia"/>
          <w:bCs/>
          <w:kern w:val="36"/>
          <w:sz w:val="32"/>
          <w:szCs w:val="32"/>
        </w:rPr>
        <w:t>三、</w:t>
      </w:r>
      <w:r w:rsidR="00D20FD6">
        <w:rPr>
          <w:rFonts w:ascii="黑体" w:eastAsia="黑体" w:hAnsi="黑体" w:cs="宋体" w:hint="eastAsia"/>
          <w:bCs/>
          <w:kern w:val="36"/>
          <w:sz w:val="32"/>
          <w:szCs w:val="32"/>
        </w:rPr>
        <w:t>深化巡视整改</w:t>
      </w:r>
      <w:r w:rsidR="00721E1D">
        <w:rPr>
          <w:rFonts w:ascii="黑体" w:eastAsia="黑体" w:hAnsi="黑体" w:cs="宋体" w:hint="eastAsia"/>
          <w:bCs/>
          <w:kern w:val="36"/>
          <w:sz w:val="32"/>
          <w:szCs w:val="32"/>
        </w:rPr>
        <w:t>，</w:t>
      </w:r>
      <w:r w:rsidR="002347D9">
        <w:rPr>
          <w:rFonts w:ascii="黑体" w:eastAsia="黑体" w:hAnsi="黑体" w:cs="宋体" w:hint="eastAsia"/>
          <w:bCs/>
          <w:kern w:val="36"/>
          <w:sz w:val="32"/>
          <w:szCs w:val="32"/>
        </w:rPr>
        <w:t>推动</w:t>
      </w:r>
      <w:r w:rsidR="00721E1D">
        <w:rPr>
          <w:rFonts w:ascii="黑体" w:eastAsia="黑体" w:hAnsi="黑体" w:cs="宋体" w:hint="eastAsia"/>
          <w:bCs/>
          <w:kern w:val="36"/>
          <w:sz w:val="32"/>
          <w:szCs w:val="32"/>
        </w:rPr>
        <w:t>全面从严治党</w:t>
      </w:r>
      <w:r w:rsidR="002347D9">
        <w:rPr>
          <w:rFonts w:ascii="黑体" w:eastAsia="黑体" w:hAnsi="黑体" w:cs="宋体" w:hint="eastAsia"/>
          <w:bCs/>
          <w:kern w:val="36"/>
          <w:sz w:val="32"/>
          <w:szCs w:val="32"/>
        </w:rPr>
        <w:t>向纵深发展</w:t>
      </w:r>
    </w:p>
    <w:p w:rsidR="00097C7D" w:rsidRDefault="00812CEB" w:rsidP="00050AEF">
      <w:pPr>
        <w:widowControl/>
        <w:spacing w:line="580" w:lineRule="exact"/>
        <w:ind w:firstLine="643"/>
        <w:rPr>
          <w:rFonts w:ascii="仿宋_GB2312" w:eastAsia="仿宋_GB2312" w:hAnsi="仿宋" w:cs="宋体"/>
          <w:bCs/>
          <w:kern w:val="36"/>
          <w:sz w:val="32"/>
          <w:szCs w:val="32"/>
        </w:rPr>
      </w:pPr>
      <w:r w:rsidRPr="00812CEB">
        <w:rPr>
          <w:rFonts w:ascii="仿宋_GB2312" w:eastAsia="仿宋_GB2312" w:hAnsi="仿宋" w:cs="宋体" w:hint="eastAsia"/>
          <w:bCs/>
          <w:kern w:val="36"/>
          <w:sz w:val="32"/>
          <w:szCs w:val="32"/>
        </w:rPr>
        <w:t>围绕</w:t>
      </w:r>
      <w:r>
        <w:rPr>
          <w:rFonts w:ascii="仿宋_GB2312" w:eastAsia="仿宋_GB2312" w:hAnsi="仿宋" w:cs="宋体" w:hint="eastAsia"/>
          <w:bCs/>
          <w:kern w:val="36"/>
          <w:sz w:val="32"/>
          <w:szCs w:val="32"/>
        </w:rPr>
        <w:t>“</w:t>
      </w:r>
      <w:r w:rsidRPr="00812CEB">
        <w:rPr>
          <w:rFonts w:ascii="仿宋_GB2312" w:eastAsia="仿宋_GB2312" w:hAnsi="仿宋" w:cs="宋体" w:hint="eastAsia"/>
          <w:bCs/>
          <w:kern w:val="36"/>
          <w:sz w:val="32"/>
          <w:szCs w:val="32"/>
        </w:rPr>
        <w:t>深化巡视整改与本科教育建设年</w:t>
      </w:r>
      <w:r>
        <w:rPr>
          <w:rFonts w:ascii="仿宋_GB2312" w:eastAsia="仿宋_GB2312" w:hAnsi="仿宋" w:cs="宋体" w:hint="eastAsia"/>
          <w:bCs/>
          <w:kern w:val="36"/>
          <w:sz w:val="32"/>
          <w:szCs w:val="32"/>
        </w:rPr>
        <w:t>”</w:t>
      </w:r>
      <w:r w:rsidRPr="00124C8A">
        <w:rPr>
          <w:rFonts w:ascii="仿宋_GB2312" w:eastAsia="仿宋_GB2312" w:hAnsi="仿宋" w:cs="宋体" w:hint="eastAsia"/>
          <w:bCs/>
          <w:kern w:val="36"/>
          <w:sz w:val="32"/>
          <w:szCs w:val="32"/>
        </w:rPr>
        <w:t>工作主题</w:t>
      </w:r>
      <w:r w:rsidRPr="00812CEB">
        <w:rPr>
          <w:rFonts w:ascii="仿宋_GB2312" w:eastAsia="仿宋_GB2312" w:hAnsi="仿宋" w:cs="宋体" w:hint="eastAsia"/>
          <w:bCs/>
          <w:kern w:val="36"/>
          <w:sz w:val="32"/>
          <w:szCs w:val="32"/>
        </w:rPr>
        <w:t>，</w:t>
      </w:r>
      <w:r w:rsidR="00D20FD6" w:rsidRPr="00812CEB">
        <w:rPr>
          <w:rFonts w:ascii="仿宋_GB2312" w:eastAsia="仿宋_GB2312" w:hAnsi="仿宋" w:cs="宋体" w:hint="eastAsia"/>
          <w:bCs/>
          <w:kern w:val="36"/>
          <w:sz w:val="32"/>
          <w:szCs w:val="32"/>
        </w:rPr>
        <w:t>深入</w:t>
      </w:r>
      <w:r>
        <w:rPr>
          <w:rFonts w:ascii="仿宋_GB2312" w:eastAsia="仿宋_GB2312" w:hAnsi="仿宋" w:cs="宋体" w:hint="eastAsia"/>
          <w:bCs/>
          <w:kern w:val="36"/>
          <w:sz w:val="32"/>
          <w:szCs w:val="32"/>
        </w:rPr>
        <w:t>学习领会</w:t>
      </w:r>
      <w:r w:rsidR="00D20FD6" w:rsidRPr="00D20FD6">
        <w:rPr>
          <w:rFonts w:ascii="仿宋_GB2312" w:eastAsia="仿宋_GB2312" w:hAnsi="仿宋" w:cs="宋体" w:hint="eastAsia"/>
          <w:bCs/>
          <w:kern w:val="36"/>
          <w:sz w:val="32"/>
          <w:szCs w:val="32"/>
        </w:rPr>
        <w:t>习近平总书记关于巡视工作的重要论述，切实提高各级党组织和党员领导干部做好</w:t>
      </w:r>
      <w:r w:rsidR="00D20FD6" w:rsidRPr="00124C8A">
        <w:rPr>
          <w:rFonts w:ascii="仿宋_GB2312" w:eastAsia="仿宋_GB2312" w:hAnsi="仿宋" w:cs="宋体" w:hint="eastAsia"/>
          <w:bCs/>
          <w:kern w:val="36"/>
          <w:sz w:val="32"/>
          <w:szCs w:val="32"/>
        </w:rPr>
        <w:t>巡视整改工作</w:t>
      </w:r>
      <w:r w:rsidR="00D20FD6" w:rsidRPr="00D20FD6">
        <w:rPr>
          <w:rFonts w:ascii="仿宋_GB2312" w:eastAsia="仿宋_GB2312" w:hAnsi="仿宋" w:cs="宋体" w:hint="eastAsia"/>
          <w:bCs/>
          <w:kern w:val="36"/>
          <w:sz w:val="32"/>
          <w:szCs w:val="32"/>
        </w:rPr>
        <w:t>的</w:t>
      </w:r>
      <w:r w:rsidR="00D20FD6" w:rsidRPr="00124C8A">
        <w:rPr>
          <w:rFonts w:ascii="仿宋_GB2312" w:eastAsia="仿宋_GB2312" w:hAnsi="仿宋" w:cs="宋体" w:hint="eastAsia"/>
          <w:bCs/>
          <w:kern w:val="36"/>
          <w:sz w:val="32"/>
          <w:szCs w:val="32"/>
        </w:rPr>
        <w:t>思想自觉</w:t>
      </w:r>
      <w:r w:rsidR="00D20FD6" w:rsidRPr="00D20FD6">
        <w:rPr>
          <w:rFonts w:ascii="仿宋_GB2312" w:eastAsia="仿宋_GB2312" w:hAnsi="仿宋" w:cs="宋体" w:hint="eastAsia"/>
          <w:bCs/>
          <w:kern w:val="36"/>
          <w:sz w:val="32"/>
          <w:szCs w:val="32"/>
        </w:rPr>
        <w:t>、</w:t>
      </w:r>
      <w:r w:rsidR="00D20FD6" w:rsidRPr="00124C8A">
        <w:rPr>
          <w:rFonts w:ascii="仿宋_GB2312" w:eastAsia="仿宋_GB2312" w:hAnsi="仿宋" w:cs="宋体" w:hint="eastAsia"/>
          <w:bCs/>
          <w:kern w:val="36"/>
          <w:sz w:val="32"/>
          <w:szCs w:val="32"/>
        </w:rPr>
        <w:t>政治自觉</w:t>
      </w:r>
      <w:r w:rsidR="00D20FD6" w:rsidRPr="00D20FD6">
        <w:rPr>
          <w:rFonts w:ascii="仿宋_GB2312" w:eastAsia="仿宋_GB2312" w:hAnsi="仿宋" w:cs="宋体" w:hint="eastAsia"/>
          <w:bCs/>
          <w:kern w:val="36"/>
          <w:sz w:val="32"/>
          <w:szCs w:val="32"/>
        </w:rPr>
        <w:t>和</w:t>
      </w:r>
      <w:r w:rsidR="00D20FD6" w:rsidRPr="00124C8A">
        <w:rPr>
          <w:rFonts w:ascii="仿宋_GB2312" w:eastAsia="仿宋_GB2312" w:hAnsi="仿宋" w:cs="宋体" w:hint="eastAsia"/>
          <w:bCs/>
          <w:kern w:val="36"/>
          <w:sz w:val="32"/>
          <w:szCs w:val="32"/>
        </w:rPr>
        <w:t>行动自觉</w:t>
      </w:r>
      <w:r w:rsidR="00D20FD6" w:rsidRPr="00D20FD6">
        <w:rPr>
          <w:rFonts w:ascii="仿宋_GB2312" w:eastAsia="仿宋_GB2312" w:hAnsi="仿宋" w:cs="宋体" w:hint="eastAsia"/>
          <w:bCs/>
          <w:kern w:val="36"/>
          <w:sz w:val="32"/>
          <w:szCs w:val="32"/>
        </w:rPr>
        <w:t>。</w:t>
      </w:r>
      <w:r w:rsidR="00097C7D">
        <w:rPr>
          <w:rFonts w:ascii="仿宋_GB2312" w:eastAsia="仿宋_GB2312" w:hAnsi="仿宋" w:cs="宋体" w:hint="eastAsia"/>
          <w:bCs/>
          <w:kern w:val="36"/>
          <w:sz w:val="32"/>
          <w:szCs w:val="32"/>
        </w:rPr>
        <w:t>全面落实新一轮中央巡视</w:t>
      </w:r>
      <w:r w:rsidR="00097C7D" w:rsidRPr="00124C8A">
        <w:rPr>
          <w:rFonts w:ascii="仿宋_GB2312" w:eastAsia="仿宋_GB2312" w:hAnsi="仿宋" w:cs="宋体" w:hint="eastAsia"/>
          <w:bCs/>
          <w:kern w:val="36"/>
          <w:sz w:val="32"/>
          <w:szCs w:val="32"/>
        </w:rPr>
        <w:t>“六个围绕、一个加强”</w:t>
      </w:r>
      <w:r w:rsidR="00097C7D" w:rsidRPr="00124C8A">
        <w:rPr>
          <w:rFonts w:ascii="仿宋_GB2312" w:eastAsia="仿宋_GB2312" w:hAnsi="仿宋" w:cs="宋体"/>
          <w:bCs/>
          <w:kern w:val="36"/>
          <w:sz w:val="32"/>
          <w:szCs w:val="32"/>
        </w:rPr>
        <w:t xml:space="preserve"> </w:t>
      </w:r>
      <w:r w:rsidR="00097C7D">
        <w:rPr>
          <w:rFonts w:ascii="仿宋_GB2312" w:eastAsia="仿宋_GB2312" w:hAnsi="仿宋" w:cs="宋体" w:hint="eastAsia"/>
          <w:bCs/>
          <w:kern w:val="36"/>
          <w:sz w:val="32"/>
          <w:szCs w:val="32"/>
        </w:rPr>
        <w:t>要求，自觉</w:t>
      </w:r>
      <w:r w:rsidR="00097C7D" w:rsidRPr="0083422E">
        <w:rPr>
          <w:rFonts w:ascii="仿宋_GB2312" w:eastAsia="仿宋_GB2312" w:hAnsi="仿宋" w:cs="宋体" w:hint="eastAsia"/>
          <w:bCs/>
          <w:kern w:val="36"/>
          <w:sz w:val="32"/>
          <w:szCs w:val="32"/>
        </w:rPr>
        <w:t>对整改任务</w:t>
      </w:r>
      <w:r w:rsidR="00097C7D">
        <w:rPr>
          <w:rFonts w:ascii="仿宋_GB2312" w:eastAsia="仿宋_GB2312" w:hAnsi="仿宋" w:cs="宋体" w:hint="eastAsia"/>
          <w:bCs/>
          <w:kern w:val="36"/>
          <w:sz w:val="32"/>
          <w:szCs w:val="32"/>
        </w:rPr>
        <w:t>“</w:t>
      </w:r>
      <w:r w:rsidR="00097C7D" w:rsidRPr="00812CEB">
        <w:rPr>
          <w:rFonts w:ascii="仿宋_GB2312" w:eastAsia="仿宋_GB2312" w:hAnsi="仿宋" w:cs="宋体" w:hint="eastAsia"/>
          <w:bCs/>
          <w:kern w:val="36"/>
          <w:sz w:val="32"/>
          <w:szCs w:val="32"/>
        </w:rPr>
        <w:t>对表对标对单</w:t>
      </w:r>
      <w:r w:rsidR="00097C7D">
        <w:rPr>
          <w:rFonts w:ascii="仿宋_GB2312" w:eastAsia="仿宋_GB2312" w:hAnsi="仿宋" w:cs="宋体" w:hint="eastAsia"/>
          <w:bCs/>
          <w:kern w:val="36"/>
          <w:sz w:val="32"/>
          <w:szCs w:val="32"/>
        </w:rPr>
        <w:t>”</w:t>
      </w:r>
      <w:r w:rsidR="00553E2F">
        <w:rPr>
          <w:rFonts w:ascii="仿宋_GB2312" w:eastAsia="仿宋_GB2312" w:hAnsi="仿宋" w:cs="宋体" w:hint="eastAsia"/>
          <w:bCs/>
          <w:kern w:val="36"/>
          <w:sz w:val="32"/>
          <w:szCs w:val="32"/>
        </w:rPr>
        <w:t>，</w:t>
      </w:r>
      <w:r w:rsidR="00553E2F" w:rsidRPr="00553E2F">
        <w:rPr>
          <w:rFonts w:hint="eastAsia"/>
        </w:rPr>
        <w:t xml:space="preserve"> </w:t>
      </w:r>
      <w:r w:rsidR="00553E2F" w:rsidRPr="00553E2F">
        <w:rPr>
          <w:rFonts w:ascii="仿宋_GB2312" w:eastAsia="仿宋_GB2312" w:hAnsi="仿宋" w:cs="宋体" w:hint="eastAsia"/>
          <w:bCs/>
          <w:kern w:val="36"/>
          <w:sz w:val="32"/>
          <w:szCs w:val="32"/>
        </w:rPr>
        <w:t>压紧压实整改责任，推进整改重点难点任务，</w:t>
      </w:r>
      <w:r w:rsidR="00553E2F" w:rsidRPr="00284BED">
        <w:rPr>
          <w:rFonts w:ascii="仿宋_GB2312" w:eastAsia="仿宋_GB2312" w:hAnsi="仿宋" w:cs="宋体" w:hint="eastAsia"/>
          <w:bCs/>
          <w:kern w:val="36"/>
          <w:sz w:val="32"/>
          <w:szCs w:val="32"/>
        </w:rPr>
        <w:t>抓好各类文件制度落地落实，</w:t>
      </w:r>
      <w:r w:rsidR="00553E2F" w:rsidRPr="00553E2F">
        <w:rPr>
          <w:rFonts w:ascii="仿宋_GB2312" w:eastAsia="仿宋_GB2312" w:hAnsi="仿宋" w:cs="宋体" w:hint="eastAsia"/>
          <w:bCs/>
          <w:kern w:val="36"/>
          <w:sz w:val="32"/>
          <w:szCs w:val="32"/>
        </w:rPr>
        <w:t>切实用好巡视整改成果，为学校“双一流”建设打下坚实政治基础。</w:t>
      </w:r>
    </w:p>
    <w:p w:rsidR="00727849" w:rsidRDefault="00506174" w:rsidP="00050AEF">
      <w:pPr>
        <w:spacing w:line="580" w:lineRule="exact"/>
        <w:ind w:firstLine="641"/>
        <w:rPr>
          <w:rFonts w:ascii="黑体" w:eastAsia="黑体" w:hAnsi="黑体" w:cs="宋体"/>
          <w:bCs/>
          <w:kern w:val="36"/>
          <w:sz w:val="32"/>
          <w:szCs w:val="32"/>
        </w:rPr>
      </w:pPr>
      <w:r w:rsidRPr="00340BAF">
        <w:rPr>
          <w:rFonts w:ascii="黑体" w:eastAsia="黑体" w:hAnsi="黑体" w:cs="宋体" w:hint="eastAsia"/>
          <w:bCs/>
          <w:kern w:val="36"/>
          <w:sz w:val="32"/>
          <w:szCs w:val="32"/>
        </w:rPr>
        <w:t>四、</w:t>
      </w:r>
      <w:r w:rsidR="00727849">
        <w:rPr>
          <w:rFonts w:ascii="黑体" w:eastAsia="黑体" w:hAnsi="黑体" w:cs="宋体" w:hint="eastAsia"/>
          <w:bCs/>
          <w:kern w:val="36"/>
          <w:sz w:val="32"/>
          <w:szCs w:val="32"/>
        </w:rPr>
        <w:t>加强</w:t>
      </w:r>
      <w:r w:rsidR="00BD490E">
        <w:rPr>
          <w:rFonts w:ascii="黑体" w:eastAsia="黑体" w:hAnsi="黑体" w:cs="宋体" w:hint="eastAsia"/>
          <w:bCs/>
          <w:kern w:val="36"/>
          <w:sz w:val="32"/>
          <w:szCs w:val="32"/>
        </w:rPr>
        <w:t>基层</w:t>
      </w:r>
      <w:r w:rsidR="00247FED">
        <w:rPr>
          <w:rFonts w:ascii="黑体" w:eastAsia="黑体" w:hAnsi="黑体" w:cs="宋体" w:hint="eastAsia"/>
          <w:bCs/>
          <w:kern w:val="36"/>
          <w:sz w:val="32"/>
          <w:szCs w:val="32"/>
        </w:rPr>
        <w:t>党</w:t>
      </w:r>
      <w:r w:rsidR="00727849">
        <w:rPr>
          <w:rFonts w:ascii="黑体" w:eastAsia="黑体" w:hAnsi="黑体" w:cs="宋体" w:hint="eastAsia"/>
          <w:bCs/>
          <w:kern w:val="36"/>
          <w:sz w:val="32"/>
          <w:szCs w:val="32"/>
        </w:rPr>
        <w:t>组织建设，</w:t>
      </w:r>
      <w:r w:rsidR="00721E1D">
        <w:rPr>
          <w:rFonts w:ascii="黑体" w:eastAsia="黑体" w:hAnsi="黑体" w:cs="宋体" w:hint="eastAsia"/>
          <w:bCs/>
          <w:kern w:val="36"/>
          <w:sz w:val="32"/>
          <w:szCs w:val="32"/>
        </w:rPr>
        <w:t>不断</w:t>
      </w:r>
      <w:r w:rsidR="00BD490E">
        <w:rPr>
          <w:rFonts w:ascii="黑体" w:eastAsia="黑体" w:hAnsi="黑体" w:cs="宋体" w:hint="eastAsia"/>
          <w:bCs/>
          <w:kern w:val="36"/>
          <w:sz w:val="32"/>
          <w:szCs w:val="32"/>
        </w:rPr>
        <w:t>提升基层</w:t>
      </w:r>
      <w:r w:rsidR="00247FED">
        <w:rPr>
          <w:rFonts w:ascii="黑体" w:eastAsia="黑体" w:hAnsi="黑体" w:cs="宋体" w:hint="eastAsia"/>
          <w:bCs/>
          <w:kern w:val="36"/>
          <w:sz w:val="32"/>
          <w:szCs w:val="32"/>
        </w:rPr>
        <w:t>党</w:t>
      </w:r>
      <w:r w:rsidR="005A6054">
        <w:rPr>
          <w:rFonts w:ascii="黑体" w:eastAsia="黑体" w:hAnsi="黑体" w:cs="宋体" w:hint="eastAsia"/>
          <w:bCs/>
          <w:kern w:val="36"/>
          <w:sz w:val="32"/>
          <w:szCs w:val="32"/>
        </w:rPr>
        <w:t>组织领导力、组织力、凝聚力、战斗力</w:t>
      </w:r>
    </w:p>
    <w:p w:rsidR="003472F8" w:rsidRPr="003745C6" w:rsidRDefault="00114D6B" w:rsidP="00050AEF">
      <w:pPr>
        <w:spacing w:line="580" w:lineRule="exact"/>
        <w:ind w:firstLine="641"/>
        <w:rPr>
          <w:rFonts w:ascii="楷体" w:eastAsia="楷体" w:hAnsi="楷体"/>
          <w:b/>
          <w:sz w:val="32"/>
          <w:szCs w:val="32"/>
        </w:rPr>
      </w:pPr>
      <w:r w:rsidRPr="003745C6">
        <w:rPr>
          <w:rFonts w:ascii="仿宋" w:eastAsia="仿宋" w:hAnsi="仿宋" w:hint="eastAsia"/>
          <w:sz w:val="32"/>
          <w:szCs w:val="32"/>
        </w:rPr>
        <w:t>贯彻落实</w:t>
      </w:r>
      <w:r w:rsidR="009D3C54">
        <w:rPr>
          <w:rFonts w:ascii="仿宋" w:eastAsia="仿宋" w:hAnsi="仿宋" w:hint="eastAsia"/>
          <w:sz w:val="32"/>
          <w:szCs w:val="32"/>
        </w:rPr>
        <w:t>中央</w:t>
      </w:r>
      <w:r w:rsidRPr="003745C6">
        <w:rPr>
          <w:rFonts w:ascii="仿宋" w:eastAsia="仿宋" w:hAnsi="仿宋" w:hint="eastAsia"/>
          <w:sz w:val="32"/>
          <w:szCs w:val="32"/>
        </w:rPr>
        <w:t>《</w:t>
      </w:r>
      <w:r w:rsidRPr="00124C8A">
        <w:rPr>
          <w:rFonts w:ascii="仿宋" w:eastAsia="仿宋" w:hAnsi="仿宋" w:hint="eastAsia"/>
          <w:sz w:val="32"/>
          <w:szCs w:val="32"/>
        </w:rPr>
        <w:t>中国共产党支部工作条例（试行）</w:t>
      </w:r>
      <w:r w:rsidRPr="003745C6">
        <w:rPr>
          <w:rFonts w:ascii="仿宋" w:eastAsia="仿宋" w:hAnsi="仿宋" w:hint="eastAsia"/>
          <w:sz w:val="32"/>
          <w:szCs w:val="32"/>
        </w:rPr>
        <w:t>》，</w:t>
      </w:r>
      <w:r w:rsidR="00BD490E">
        <w:rPr>
          <w:rFonts w:ascii="仿宋" w:eastAsia="仿宋" w:hAnsi="仿宋" w:hint="eastAsia"/>
          <w:sz w:val="32"/>
          <w:szCs w:val="32"/>
        </w:rPr>
        <w:t>持</w:t>
      </w:r>
      <w:r w:rsidR="00BD490E" w:rsidRPr="00284BED">
        <w:rPr>
          <w:rFonts w:ascii="仿宋" w:eastAsia="仿宋" w:hAnsi="仿宋" w:hint="eastAsia"/>
          <w:sz w:val="32"/>
          <w:szCs w:val="32"/>
        </w:rPr>
        <w:t>续加强</w:t>
      </w:r>
      <w:r w:rsidRPr="00284BED">
        <w:rPr>
          <w:rFonts w:ascii="仿宋" w:eastAsia="仿宋" w:hAnsi="仿宋" w:hint="eastAsia"/>
          <w:sz w:val="32"/>
          <w:szCs w:val="32"/>
        </w:rPr>
        <w:t>基层党支部</w:t>
      </w:r>
      <w:r w:rsidR="00BD490E" w:rsidRPr="00284BED">
        <w:rPr>
          <w:rFonts w:ascii="仿宋" w:eastAsia="仿宋" w:hAnsi="仿宋" w:hint="eastAsia"/>
          <w:sz w:val="32"/>
          <w:szCs w:val="32"/>
        </w:rPr>
        <w:t>书记教育培训、管理监督和党支部</w:t>
      </w:r>
      <w:r w:rsidR="00874343" w:rsidRPr="00284BED">
        <w:rPr>
          <w:rFonts w:ascii="仿宋" w:eastAsia="仿宋" w:hAnsi="仿宋" w:hint="eastAsia"/>
          <w:sz w:val="32"/>
          <w:szCs w:val="32"/>
        </w:rPr>
        <w:t>考核</w:t>
      </w:r>
      <w:r w:rsidR="00BD490E" w:rsidRPr="00284BED">
        <w:rPr>
          <w:rFonts w:ascii="仿宋" w:eastAsia="仿宋" w:hAnsi="仿宋" w:hint="eastAsia"/>
          <w:sz w:val="32"/>
          <w:szCs w:val="32"/>
        </w:rPr>
        <w:t>工作。</w:t>
      </w:r>
      <w:r w:rsidR="00EF3FE4">
        <w:rPr>
          <w:rFonts w:ascii="仿宋" w:eastAsia="仿宋" w:hAnsi="仿宋" w:hint="eastAsia"/>
          <w:sz w:val="32"/>
          <w:szCs w:val="32"/>
        </w:rPr>
        <w:t>贯彻落实教育系统</w:t>
      </w:r>
      <w:r w:rsidR="00EF3FE4" w:rsidRPr="00124C8A">
        <w:rPr>
          <w:rFonts w:ascii="仿宋" w:eastAsia="仿宋" w:hAnsi="仿宋" w:hint="eastAsia"/>
          <w:sz w:val="32"/>
          <w:szCs w:val="32"/>
        </w:rPr>
        <w:t>“支部建设年”工作</w:t>
      </w:r>
      <w:r w:rsidR="00477CC8" w:rsidRPr="00124C8A">
        <w:rPr>
          <w:rFonts w:ascii="仿宋" w:eastAsia="仿宋" w:hAnsi="仿宋" w:hint="eastAsia"/>
          <w:sz w:val="32"/>
          <w:szCs w:val="32"/>
        </w:rPr>
        <w:t>部署</w:t>
      </w:r>
      <w:r w:rsidR="00EF3FE4">
        <w:rPr>
          <w:rFonts w:ascii="仿宋" w:eastAsia="仿宋" w:hAnsi="仿宋" w:hint="eastAsia"/>
          <w:sz w:val="32"/>
          <w:szCs w:val="32"/>
        </w:rPr>
        <w:t>，</w:t>
      </w:r>
      <w:r w:rsidR="00874343" w:rsidRPr="00284BED">
        <w:rPr>
          <w:rFonts w:ascii="仿宋" w:eastAsia="仿宋" w:hAnsi="仿宋" w:hint="eastAsia"/>
          <w:sz w:val="32"/>
          <w:szCs w:val="32"/>
        </w:rPr>
        <w:t>深入实施</w:t>
      </w:r>
      <w:r w:rsidR="00874343" w:rsidRPr="00284BED">
        <w:rPr>
          <w:rFonts w:ascii="仿宋" w:eastAsia="仿宋" w:hAnsi="仿宋" w:hint="eastAsia"/>
          <w:sz w:val="32"/>
          <w:szCs w:val="32"/>
        </w:rPr>
        <w:lastRenderedPageBreak/>
        <w:t>基层党建</w:t>
      </w:r>
      <w:r w:rsidR="00874343" w:rsidRPr="00124C8A">
        <w:rPr>
          <w:rFonts w:ascii="仿宋" w:eastAsia="仿宋" w:hAnsi="仿宋" w:hint="eastAsia"/>
          <w:sz w:val="32"/>
          <w:szCs w:val="32"/>
        </w:rPr>
        <w:t>“</w:t>
      </w:r>
      <w:r w:rsidR="00874343" w:rsidRPr="00124C8A">
        <w:rPr>
          <w:rFonts w:ascii="仿宋" w:eastAsia="仿宋" w:hAnsi="仿宋"/>
          <w:sz w:val="32"/>
          <w:szCs w:val="32"/>
        </w:rPr>
        <w:t>1155”工程</w:t>
      </w:r>
      <w:r w:rsidR="00874343">
        <w:rPr>
          <w:rFonts w:ascii="仿宋" w:eastAsia="仿宋" w:hAnsi="仿宋" w:hint="eastAsia"/>
          <w:sz w:val="32"/>
          <w:szCs w:val="32"/>
        </w:rPr>
        <w:t>，认真做好</w:t>
      </w:r>
      <w:r w:rsidR="003472F8" w:rsidRPr="003745C6">
        <w:rPr>
          <w:rFonts w:ascii="仿宋" w:eastAsia="仿宋" w:hAnsi="仿宋" w:hint="eastAsia"/>
          <w:sz w:val="32"/>
          <w:szCs w:val="32"/>
        </w:rPr>
        <w:t>党建工作示范高校创建计划、党建工作标杆院系和党建工作样板支部建设计划、“双带头人”教师党支部书记工作室培育工程建设计划和基层党建工作项目立项计划</w:t>
      </w:r>
      <w:r w:rsidR="00874343">
        <w:rPr>
          <w:rFonts w:ascii="仿宋" w:eastAsia="仿宋" w:hAnsi="仿宋" w:hint="eastAsia"/>
          <w:sz w:val="32"/>
          <w:szCs w:val="32"/>
        </w:rPr>
        <w:t>，加强常态化跟踪指导，做好中期考核工作</w:t>
      </w:r>
      <w:r w:rsidR="003472F8" w:rsidRPr="003745C6">
        <w:rPr>
          <w:rFonts w:ascii="仿宋" w:eastAsia="仿宋" w:hAnsi="仿宋" w:hint="eastAsia"/>
          <w:sz w:val="32"/>
          <w:szCs w:val="32"/>
        </w:rPr>
        <w:t>。</w:t>
      </w:r>
    </w:p>
    <w:p w:rsidR="00506174" w:rsidRPr="00340BAF" w:rsidRDefault="003472F8" w:rsidP="00050AEF">
      <w:pPr>
        <w:spacing w:line="58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五、</w:t>
      </w:r>
      <w:r w:rsidR="00506174">
        <w:rPr>
          <w:rFonts w:ascii="黑体" w:eastAsia="黑体" w:hAnsi="黑体" w:cs="宋体" w:hint="eastAsia"/>
          <w:bCs/>
          <w:kern w:val="36"/>
          <w:sz w:val="32"/>
          <w:szCs w:val="32"/>
        </w:rPr>
        <w:t>加强干部队伍建设，</w:t>
      </w:r>
      <w:r w:rsidR="008F67D8">
        <w:rPr>
          <w:rFonts w:ascii="黑体" w:eastAsia="黑体" w:hAnsi="黑体" w:cs="宋体" w:hint="eastAsia"/>
          <w:bCs/>
          <w:kern w:val="36"/>
          <w:sz w:val="32"/>
          <w:szCs w:val="32"/>
        </w:rPr>
        <w:t>激励</w:t>
      </w:r>
      <w:r w:rsidR="00506174">
        <w:rPr>
          <w:rFonts w:ascii="黑体" w:eastAsia="黑体" w:hAnsi="黑体" w:cs="宋体" w:hint="eastAsia"/>
          <w:bCs/>
          <w:kern w:val="36"/>
          <w:sz w:val="32"/>
          <w:szCs w:val="32"/>
        </w:rPr>
        <w:t>各级干部担当</w:t>
      </w:r>
      <w:r w:rsidR="008F67D8">
        <w:rPr>
          <w:rFonts w:ascii="黑体" w:eastAsia="黑体" w:hAnsi="黑体" w:cs="宋体" w:hint="eastAsia"/>
          <w:bCs/>
          <w:kern w:val="36"/>
          <w:sz w:val="32"/>
          <w:szCs w:val="32"/>
        </w:rPr>
        <w:t>作为</w:t>
      </w:r>
    </w:p>
    <w:p w:rsidR="00506174" w:rsidRDefault="00874343" w:rsidP="00050AEF">
      <w:pPr>
        <w:spacing w:line="580" w:lineRule="exact"/>
        <w:ind w:firstLine="645"/>
        <w:rPr>
          <w:rFonts w:ascii="仿宋" w:eastAsia="仿宋" w:hAnsi="仿宋"/>
          <w:sz w:val="32"/>
          <w:szCs w:val="32"/>
        </w:rPr>
      </w:pPr>
      <w:r w:rsidRPr="00284BED">
        <w:rPr>
          <w:rFonts w:ascii="仿宋" w:eastAsia="仿宋" w:hAnsi="仿宋" w:hint="eastAsia"/>
          <w:sz w:val="32"/>
          <w:szCs w:val="32"/>
        </w:rPr>
        <w:t>贯彻落实中央</w:t>
      </w:r>
      <w:r w:rsidR="00064E28">
        <w:rPr>
          <w:rFonts w:ascii="仿宋" w:eastAsia="仿宋" w:hAnsi="仿宋" w:hint="eastAsia"/>
          <w:sz w:val="32"/>
          <w:szCs w:val="32"/>
        </w:rPr>
        <w:t>和教育部有关</w:t>
      </w:r>
      <w:r w:rsidR="00064E28" w:rsidRPr="00284BED">
        <w:rPr>
          <w:rFonts w:ascii="仿宋" w:eastAsia="仿宋" w:hAnsi="仿宋" w:hint="eastAsia"/>
          <w:sz w:val="32"/>
          <w:szCs w:val="32"/>
        </w:rPr>
        <w:t>政策</w:t>
      </w:r>
      <w:r w:rsidR="00064E28">
        <w:rPr>
          <w:rFonts w:ascii="仿宋" w:eastAsia="仿宋" w:hAnsi="仿宋" w:hint="eastAsia"/>
          <w:sz w:val="32"/>
          <w:szCs w:val="32"/>
        </w:rPr>
        <w:t>，</w:t>
      </w:r>
      <w:r w:rsidR="00BB35AB">
        <w:rPr>
          <w:rFonts w:ascii="仿宋" w:eastAsia="仿宋" w:hAnsi="仿宋" w:hint="eastAsia"/>
          <w:sz w:val="32"/>
          <w:szCs w:val="32"/>
        </w:rPr>
        <w:t>加大</w:t>
      </w:r>
      <w:r w:rsidR="00064E28" w:rsidRPr="00284BED">
        <w:rPr>
          <w:rFonts w:ascii="仿宋" w:eastAsia="仿宋" w:hAnsi="仿宋" w:hint="eastAsia"/>
          <w:sz w:val="32"/>
          <w:szCs w:val="32"/>
        </w:rPr>
        <w:t>优秀年轻干部</w:t>
      </w:r>
      <w:r w:rsidR="00593752">
        <w:rPr>
          <w:rFonts w:ascii="仿宋" w:eastAsia="仿宋" w:hAnsi="仿宋" w:hint="eastAsia"/>
          <w:sz w:val="32"/>
          <w:szCs w:val="32"/>
        </w:rPr>
        <w:t>发现</w:t>
      </w:r>
      <w:r w:rsidRPr="00284BED">
        <w:rPr>
          <w:rFonts w:ascii="仿宋" w:eastAsia="仿宋" w:hAnsi="仿宋" w:hint="eastAsia"/>
          <w:sz w:val="32"/>
          <w:szCs w:val="32"/>
        </w:rPr>
        <w:t>培养选拔</w:t>
      </w:r>
      <w:r w:rsidR="00734C71">
        <w:rPr>
          <w:rFonts w:ascii="仿宋" w:eastAsia="仿宋" w:hAnsi="仿宋" w:hint="eastAsia"/>
          <w:sz w:val="32"/>
          <w:szCs w:val="32"/>
        </w:rPr>
        <w:t>力度</w:t>
      </w:r>
      <w:r w:rsidRPr="00284BED">
        <w:rPr>
          <w:rFonts w:ascii="仿宋" w:eastAsia="仿宋" w:hAnsi="仿宋" w:hint="eastAsia"/>
          <w:sz w:val="32"/>
          <w:szCs w:val="32"/>
        </w:rPr>
        <w:t>。</w:t>
      </w:r>
      <w:r w:rsidR="00506174" w:rsidRPr="00EE5697">
        <w:rPr>
          <w:rFonts w:ascii="仿宋" w:eastAsia="仿宋" w:hAnsi="仿宋" w:hint="eastAsia"/>
          <w:sz w:val="32"/>
          <w:szCs w:val="32"/>
        </w:rPr>
        <w:t>坚持用</w:t>
      </w:r>
      <w:r>
        <w:rPr>
          <w:rFonts w:ascii="仿宋" w:eastAsia="仿宋" w:hAnsi="仿宋" w:hint="eastAsia"/>
          <w:sz w:val="32"/>
          <w:szCs w:val="32"/>
        </w:rPr>
        <w:t>“</w:t>
      </w:r>
      <w:r w:rsidR="00506174" w:rsidRPr="00EE5697">
        <w:rPr>
          <w:rFonts w:ascii="仿宋" w:eastAsia="仿宋" w:hAnsi="仿宋" w:hint="eastAsia"/>
          <w:sz w:val="32"/>
          <w:szCs w:val="32"/>
        </w:rPr>
        <w:t>好干部</w:t>
      </w:r>
      <w:r>
        <w:rPr>
          <w:rFonts w:ascii="仿宋" w:eastAsia="仿宋" w:hAnsi="仿宋" w:hint="eastAsia"/>
          <w:sz w:val="32"/>
          <w:szCs w:val="32"/>
        </w:rPr>
        <w:t>”</w:t>
      </w:r>
      <w:r w:rsidR="00506174" w:rsidRPr="00EE5697">
        <w:rPr>
          <w:rFonts w:ascii="仿宋" w:eastAsia="仿宋" w:hAnsi="仿宋" w:hint="eastAsia"/>
          <w:sz w:val="32"/>
          <w:szCs w:val="32"/>
        </w:rPr>
        <w:t>标准</w:t>
      </w:r>
      <w:r w:rsidR="00506174">
        <w:rPr>
          <w:rFonts w:ascii="仿宋" w:eastAsia="仿宋" w:hAnsi="仿宋" w:hint="eastAsia"/>
          <w:sz w:val="32"/>
          <w:szCs w:val="32"/>
        </w:rPr>
        <w:t>选拔任用干部，</w:t>
      </w:r>
      <w:r w:rsidR="008F67D8" w:rsidRPr="008F67D8">
        <w:rPr>
          <w:rFonts w:ascii="仿宋" w:eastAsia="仿宋" w:hAnsi="仿宋" w:hint="eastAsia"/>
          <w:sz w:val="32"/>
          <w:szCs w:val="32"/>
        </w:rPr>
        <w:t>严格干部选任程序，形成风清气正用人生态。</w:t>
      </w:r>
      <w:r w:rsidR="00506174" w:rsidRPr="00284BED">
        <w:rPr>
          <w:rFonts w:ascii="仿宋" w:eastAsia="仿宋" w:hAnsi="仿宋" w:hint="eastAsia"/>
          <w:sz w:val="32"/>
          <w:szCs w:val="32"/>
        </w:rPr>
        <w:t>改进完善干部考核评价</w:t>
      </w:r>
      <w:r w:rsidR="00BB35AB">
        <w:rPr>
          <w:rFonts w:ascii="仿宋" w:eastAsia="仿宋" w:hAnsi="仿宋" w:hint="eastAsia"/>
          <w:sz w:val="32"/>
          <w:szCs w:val="32"/>
        </w:rPr>
        <w:t>机制</w:t>
      </w:r>
      <w:r w:rsidR="00506174" w:rsidRPr="00284BED">
        <w:rPr>
          <w:rFonts w:ascii="仿宋" w:eastAsia="仿宋" w:hAnsi="仿宋" w:hint="eastAsia"/>
          <w:sz w:val="32"/>
          <w:szCs w:val="32"/>
        </w:rPr>
        <w:t>，</w:t>
      </w:r>
      <w:r w:rsidRPr="00284BED">
        <w:rPr>
          <w:rFonts w:ascii="仿宋" w:eastAsia="仿宋" w:hAnsi="仿宋" w:hint="eastAsia"/>
          <w:sz w:val="32"/>
          <w:szCs w:val="32"/>
        </w:rPr>
        <w:t>做好领导班子中期研判。</w:t>
      </w:r>
      <w:r w:rsidR="00AD6828">
        <w:rPr>
          <w:rFonts w:ascii="仿宋" w:eastAsia="仿宋" w:hAnsi="仿宋" w:hint="eastAsia"/>
          <w:sz w:val="32"/>
          <w:szCs w:val="32"/>
        </w:rPr>
        <w:t>继续加强</w:t>
      </w:r>
      <w:r w:rsidR="00AD6828">
        <w:rPr>
          <w:rFonts w:ascii="仿宋" w:eastAsia="仿宋" w:hAnsi="仿宋"/>
          <w:sz w:val="32"/>
          <w:szCs w:val="32"/>
        </w:rPr>
        <w:t>干部培训，创新形式，提升效果，</w:t>
      </w:r>
      <w:r w:rsidR="00AD6828" w:rsidRPr="00124C8A">
        <w:rPr>
          <w:rFonts w:ascii="仿宋" w:eastAsia="仿宋" w:hAnsi="仿宋"/>
          <w:sz w:val="32"/>
          <w:szCs w:val="32"/>
        </w:rPr>
        <w:t>不断克服“本领恐慌”</w:t>
      </w:r>
      <w:r w:rsidRPr="00F6063F">
        <w:rPr>
          <w:rFonts w:ascii="仿宋" w:eastAsia="仿宋" w:hAnsi="仿宋" w:hint="eastAsia"/>
          <w:sz w:val="32"/>
          <w:szCs w:val="32"/>
        </w:rPr>
        <w:t>。</w:t>
      </w:r>
    </w:p>
    <w:p w:rsidR="00727849" w:rsidRDefault="003472F8" w:rsidP="00050AEF">
      <w:pPr>
        <w:spacing w:line="580" w:lineRule="exact"/>
        <w:ind w:firstLine="660"/>
        <w:rPr>
          <w:rFonts w:ascii="黑体" w:eastAsia="黑体" w:hAnsi="黑体" w:cs="宋体"/>
          <w:bCs/>
          <w:kern w:val="36"/>
          <w:sz w:val="32"/>
          <w:szCs w:val="32"/>
        </w:rPr>
      </w:pPr>
      <w:r>
        <w:rPr>
          <w:rFonts w:ascii="黑体" w:eastAsia="黑体" w:hAnsi="黑体" w:cs="宋体" w:hint="eastAsia"/>
          <w:bCs/>
          <w:kern w:val="36"/>
          <w:sz w:val="32"/>
          <w:szCs w:val="32"/>
        </w:rPr>
        <w:t>六</w:t>
      </w:r>
      <w:r w:rsidR="00506174" w:rsidRPr="008E799C">
        <w:rPr>
          <w:rFonts w:ascii="黑体" w:eastAsia="黑体" w:hAnsi="黑体" w:cs="宋体" w:hint="eastAsia"/>
          <w:bCs/>
          <w:kern w:val="36"/>
          <w:sz w:val="32"/>
          <w:szCs w:val="32"/>
        </w:rPr>
        <w:t>、</w:t>
      </w:r>
      <w:r w:rsidR="00727849">
        <w:rPr>
          <w:rFonts w:ascii="黑体" w:eastAsia="黑体" w:hAnsi="黑体" w:cs="宋体" w:hint="eastAsia"/>
          <w:bCs/>
          <w:kern w:val="36"/>
          <w:sz w:val="32"/>
          <w:szCs w:val="32"/>
        </w:rPr>
        <w:t>加强</w:t>
      </w:r>
      <w:r w:rsidR="00506174">
        <w:rPr>
          <w:rFonts w:ascii="黑体" w:eastAsia="黑体" w:hAnsi="黑体" w:cs="宋体" w:hint="eastAsia"/>
          <w:bCs/>
          <w:kern w:val="36"/>
          <w:sz w:val="32"/>
          <w:szCs w:val="32"/>
        </w:rPr>
        <w:t>作风建设，</w:t>
      </w:r>
      <w:r w:rsidR="00727849">
        <w:rPr>
          <w:rFonts w:ascii="黑体" w:eastAsia="黑体" w:hAnsi="黑体" w:cs="宋体" w:hint="eastAsia"/>
          <w:bCs/>
          <w:kern w:val="36"/>
          <w:sz w:val="32"/>
          <w:szCs w:val="32"/>
        </w:rPr>
        <w:t>强化</w:t>
      </w:r>
      <w:r w:rsidR="00506174">
        <w:rPr>
          <w:rFonts w:ascii="黑体" w:eastAsia="黑体" w:hAnsi="黑体" w:cs="宋体" w:hint="eastAsia"/>
          <w:bCs/>
          <w:kern w:val="36"/>
          <w:sz w:val="32"/>
          <w:szCs w:val="32"/>
        </w:rPr>
        <w:t>党风廉政建设</w:t>
      </w:r>
    </w:p>
    <w:p w:rsidR="004858C4" w:rsidRDefault="00BB30FF" w:rsidP="00050AEF">
      <w:pPr>
        <w:spacing w:line="580" w:lineRule="exact"/>
        <w:ind w:firstLine="660"/>
        <w:rPr>
          <w:rFonts w:ascii="仿宋" w:eastAsia="仿宋" w:hAnsi="仿宋"/>
          <w:sz w:val="32"/>
          <w:szCs w:val="32"/>
        </w:rPr>
      </w:pPr>
      <w:r>
        <w:rPr>
          <w:rFonts w:ascii="仿宋" w:eastAsia="仿宋" w:hAnsi="仿宋" w:hint="eastAsia"/>
          <w:sz w:val="32"/>
          <w:szCs w:val="32"/>
        </w:rPr>
        <w:t>深化</w:t>
      </w:r>
      <w:r w:rsidR="00066BBB">
        <w:rPr>
          <w:rFonts w:ascii="仿宋" w:eastAsia="仿宋" w:hAnsi="仿宋" w:hint="eastAsia"/>
          <w:sz w:val="32"/>
          <w:szCs w:val="32"/>
        </w:rPr>
        <w:t>纪检监察体制改革，加强</w:t>
      </w:r>
      <w:r w:rsidR="00066BBB" w:rsidRPr="00066BBB">
        <w:rPr>
          <w:rFonts w:ascii="仿宋" w:eastAsia="仿宋" w:hAnsi="仿宋" w:hint="eastAsia"/>
          <w:sz w:val="32"/>
          <w:szCs w:val="32"/>
        </w:rPr>
        <w:t>纪检监察</w:t>
      </w:r>
      <w:r w:rsidR="00066BBB">
        <w:rPr>
          <w:rFonts w:ascii="仿宋" w:eastAsia="仿宋" w:hAnsi="仿宋" w:hint="eastAsia"/>
          <w:sz w:val="32"/>
          <w:szCs w:val="32"/>
        </w:rPr>
        <w:t>队伍建设。</w:t>
      </w:r>
      <w:r w:rsidR="00070C65">
        <w:rPr>
          <w:rFonts w:ascii="仿宋" w:eastAsia="仿宋" w:hAnsi="仿宋" w:hint="eastAsia"/>
          <w:sz w:val="32"/>
          <w:szCs w:val="32"/>
        </w:rPr>
        <w:t>强化</w:t>
      </w:r>
      <w:r w:rsidR="00070C65">
        <w:rPr>
          <w:rFonts w:ascii="仿宋" w:eastAsia="仿宋" w:hAnsi="仿宋"/>
          <w:sz w:val="32"/>
          <w:szCs w:val="32"/>
        </w:rPr>
        <w:t>党委</w:t>
      </w:r>
      <w:r w:rsidR="00070C65">
        <w:rPr>
          <w:rFonts w:ascii="仿宋" w:eastAsia="仿宋" w:hAnsi="仿宋" w:hint="eastAsia"/>
          <w:sz w:val="32"/>
          <w:szCs w:val="32"/>
        </w:rPr>
        <w:t>巡察</w:t>
      </w:r>
      <w:r w:rsidR="00070C65">
        <w:rPr>
          <w:rFonts w:ascii="仿宋" w:eastAsia="仿宋" w:hAnsi="仿宋"/>
          <w:sz w:val="32"/>
          <w:szCs w:val="32"/>
        </w:rPr>
        <w:t>制度，</w:t>
      </w:r>
      <w:r w:rsidR="00070C65">
        <w:rPr>
          <w:rFonts w:ascii="仿宋" w:eastAsia="仿宋" w:hAnsi="仿宋" w:hint="eastAsia"/>
          <w:sz w:val="32"/>
          <w:szCs w:val="32"/>
        </w:rPr>
        <w:t>组织开展</w:t>
      </w:r>
      <w:r w:rsidR="00070C65">
        <w:rPr>
          <w:rFonts w:ascii="仿宋" w:eastAsia="仿宋" w:hAnsi="仿宋"/>
          <w:sz w:val="32"/>
          <w:szCs w:val="32"/>
        </w:rPr>
        <w:t>校内巡察工作</w:t>
      </w:r>
      <w:r w:rsidR="00070C65">
        <w:rPr>
          <w:rFonts w:ascii="仿宋" w:eastAsia="仿宋" w:hAnsi="仿宋" w:hint="eastAsia"/>
          <w:sz w:val="32"/>
          <w:szCs w:val="32"/>
        </w:rPr>
        <w:t>。</w:t>
      </w:r>
      <w:r w:rsidR="00506174" w:rsidRPr="00A16712">
        <w:rPr>
          <w:rFonts w:ascii="仿宋" w:eastAsia="仿宋" w:hAnsi="仿宋" w:hint="eastAsia"/>
          <w:sz w:val="32"/>
          <w:szCs w:val="32"/>
        </w:rPr>
        <w:t>深入学习贯彻习近平总书记</w:t>
      </w:r>
      <w:r w:rsidR="00506174">
        <w:rPr>
          <w:rFonts w:ascii="仿宋" w:eastAsia="仿宋" w:hAnsi="仿宋" w:hint="eastAsia"/>
          <w:sz w:val="32"/>
          <w:szCs w:val="32"/>
        </w:rPr>
        <w:t>关于</w:t>
      </w:r>
      <w:r w:rsidR="00727849" w:rsidRPr="00124C8A">
        <w:rPr>
          <w:rFonts w:ascii="仿宋" w:eastAsia="仿宋" w:hAnsi="仿宋" w:hint="eastAsia"/>
          <w:sz w:val="32"/>
          <w:szCs w:val="32"/>
        </w:rPr>
        <w:t>坚决整治形式主义、官僚主义</w:t>
      </w:r>
      <w:r w:rsidR="00727849">
        <w:rPr>
          <w:rFonts w:ascii="仿宋" w:eastAsia="仿宋" w:hAnsi="仿宋" w:hint="eastAsia"/>
          <w:sz w:val="32"/>
          <w:szCs w:val="32"/>
        </w:rPr>
        <w:t>系列重要</w:t>
      </w:r>
      <w:r w:rsidR="00FE3582">
        <w:rPr>
          <w:rFonts w:ascii="仿宋" w:eastAsia="仿宋" w:hAnsi="仿宋" w:hint="eastAsia"/>
          <w:sz w:val="32"/>
          <w:szCs w:val="32"/>
        </w:rPr>
        <w:t>指示</w:t>
      </w:r>
      <w:r w:rsidR="00727849">
        <w:rPr>
          <w:rFonts w:ascii="仿宋" w:eastAsia="仿宋" w:hAnsi="仿宋" w:hint="eastAsia"/>
          <w:sz w:val="32"/>
          <w:szCs w:val="32"/>
        </w:rPr>
        <w:t>批示精神，坚决</w:t>
      </w:r>
      <w:r w:rsidR="007B0470">
        <w:rPr>
          <w:rFonts w:ascii="仿宋" w:eastAsia="仿宋" w:hAnsi="仿宋" w:hint="eastAsia"/>
          <w:sz w:val="32"/>
          <w:szCs w:val="32"/>
        </w:rPr>
        <w:t>戒除</w:t>
      </w:r>
      <w:r w:rsidR="00506174" w:rsidRPr="00087B19">
        <w:rPr>
          <w:rFonts w:ascii="仿宋" w:eastAsia="仿宋" w:hAnsi="仿宋" w:hint="eastAsia"/>
          <w:sz w:val="32"/>
          <w:szCs w:val="32"/>
        </w:rPr>
        <w:t>形式主义、官僚主义，</w:t>
      </w:r>
      <w:r w:rsidR="006E7866">
        <w:rPr>
          <w:rFonts w:ascii="仿宋" w:eastAsia="仿宋" w:hAnsi="仿宋" w:hint="eastAsia"/>
          <w:sz w:val="32"/>
          <w:szCs w:val="32"/>
        </w:rPr>
        <w:t>坚决</w:t>
      </w:r>
      <w:r w:rsidR="00506174">
        <w:rPr>
          <w:rFonts w:ascii="仿宋" w:eastAsia="仿宋" w:hAnsi="仿宋" w:hint="eastAsia"/>
          <w:sz w:val="32"/>
          <w:szCs w:val="32"/>
        </w:rPr>
        <w:t>防止“四风”反弹。</w:t>
      </w:r>
      <w:r w:rsidR="00477CC8" w:rsidRPr="00284BED">
        <w:rPr>
          <w:rFonts w:ascii="仿宋" w:eastAsia="仿宋" w:hAnsi="仿宋" w:hint="eastAsia"/>
          <w:sz w:val="32"/>
          <w:szCs w:val="32"/>
        </w:rPr>
        <w:t>严格执行学校</w:t>
      </w:r>
      <w:r w:rsidR="00477CC8" w:rsidRPr="00124C8A">
        <w:rPr>
          <w:rFonts w:ascii="仿宋" w:eastAsia="仿宋" w:hAnsi="仿宋" w:hint="eastAsia"/>
          <w:sz w:val="32"/>
          <w:szCs w:val="32"/>
        </w:rPr>
        <w:t>《贯彻落实中央八项规定精神及实施细则的若干规定》</w:t>
      </w:r>
      <w:r w:rsidR="00477CC8">
        <w:rPr>
          <w:rFonts w:ascii="仿宋" w:eastAsia="仿宋" w:hAnsi="仿宋" w:hint="eastAsia"/>
          <w:sz w:val="32"/>
          <w:szCs w:val="32"/>
        </w:rPr>
        <w:t>。</w:t>
      </w:r>
      <w:r w:rsidR="00BB35AB">
        <w:rPr>
          <w:rFonts w:ascii="仿宋" w:eastAsia="仿宋" w:hAnsi="仿宋" w:hint="eastAsia"/>
          <w:sz w:val="32"/>
          <w:szCs w:val="32"/>
        </w:rPr>
        <w:t>切实</w:t>
      </w:r>
      <w:r w:rsidR="00987E25">
        <w:rPr>
          <w:rFonts w:ascii="仿宋" w:eastAsia="仿宋" w:hAnsi="仿宋" w:hint="eastAsia"/>
          <w:sz w:val="32"/>
          <w:szCs w:val="32"/>
        </w:rPr>
        <w:t>转变会风文风，</w:t>
      </w:r>
      <w:r w:rsidR="00BB35AB">
        <w:rPr>
          <w:rFonts w:ascii="仿宋" w:eastAsia="仿宋" w:hAnsi="仿宋" w:hint="eastAsia"/>
          <w:sz w:val="32"/>
          <w:szCs w:val="32"/>
        </w:rPr>
        <w:t>党委常委会、校长办公会</w:t>
      </w:r>
      <w:r w:rsidR="00070C65">
        <w:rPr>
          <w:rFonts w:ascii="仿宋" w:eastAsia="仿宋" w:hAnsi="仿宋" w:hint="eastAsia"/>
          <w:sz w:val="32"/>
          <w:szCs w:val="32"/>
        </w:rPr>
        <w:t>带头减少</w:t>
      </w:r>
      <w:r w:rsidR="00BB35AB">
        <w:rPr>
          <w:rFonts w:ascii="仿宋" w:eastAsia="仿宋" w:hAnsi="仿宋" w:hint="eastAsia"/>
          <w:sz w:val="32"/>
          <w:szCs w:val="32"/>
        </w:rPr>
        <w:t>召开次数</w:t>
      </w:r>
      <w:r w:rsidR="00070C65">
        <w:rPr>
          <w:rFonts w:ascii="仿宋" w:eastAsia="仿宋" w:hAnsi="仿宋" w:hint="eastAsia"/>
          <w:sz w:val="32"/>
          <w:szCs w:val="32"/>
        </w:rPr>
        <w:t>，</w:t>
      </w:r>
      <w:proofErr w:type="gramStart"/>
      <w:r w:rsidR="00B320C7">
        <w:rPr>
          <w:rFonts w:ascii="仿宋" w:eastAsia="仿宋" w:hAnsi="仿宋" w:hint="eastAsia"/>
          <w:sz w:val="32"/>
          <w:szCs w:val="32"/>
        </w:rPr>
        <w:t>全校</w:t>
      </w:r>
      <w:r w:rsidR="00070C65">
        <w:rPr>
          <w:rFonts w:ascii="仿宋" w:eastAsia="仿宋" w:hAnsi="仿宋"/>
          <w:sz w:val="32"/>
          <w:szCs w:val="32"/>
        </w:rPr>
        <w:t>各级</w:t>
      </w:r>
      <w:proofErr w:type="gramEnd"/>
      <w:r w:rsidR="00070C65">
        <w:rPr>
          <w:rFonts w:ascii="仿宋" w:eastAsia="仿宋" w:hAnsi="仿宋"/>
          <w:sz w:val="32"/>
          <w:szCs w:val="32"/>
        </w:rPr>
        <w:t>各类会议</w:t>
      </w:r>
      <w:r w:rsidR="00B320C7">
        <w:rPr>
          <w:rFonts w:ascii="仿宋" w:eastAsia="仿宋" w:hAnsi="仿宋" w:hint="eastAsia"/>
          <w:sz w:val="32"/>
          <w:szCs w:val="32"/>
        </w:rPr>
        <w:t>、校内发文数量</w:t>
      </w:r>
      <w:r w:rsidR="00070C65">
        <w:rPr>
          <w:rFonts w:ascii="仿宋" w:eastAsia="仿宋" w:hAnsi="仿宋"/>
          <w:sz w:val="32"/>
          <w:szCs w:val="32"/>
        </w:rPr>
        <w:t>减少</w:t>
      </w:r>
      <w:r w:rsidR="00070C65" w:rsidRPr="00070C65">
        <w:rPr>
          <w:rFonts w:ascii="仿宋" w:eastAsia="仿宋" w:hAnsi="仿宋"/>
          <w:sz w:val="32"/>
          <w:szCs w:val="32"/>
        </w:rPr>
        <w:t>10-15%</w:t>
      </w:r>
      <w:r w:rsidR="0035164E" w:rsidRPr="00284BED">
        <w:rPr>
          <w:rFonts w:ascii="仿宋" w:eastAsia="仿宋" w:hAnsi="仿宋" w:hint="eastAsia"/>
          <w:sz w:val="32"/>
          <w:szCs w:val="32"/>
        </w:rPr>
        <w:t>。</w:t>
      </w:r>
      <w:r w:rsidR="00B92576" w:rsidRPr="00284BED">
        <w:rPr>
          <w:rFonts w:ascii="仿宋" w:eastAsia="仿宋" w:hAnsi="仿宋" w:hint="eastAsia"/>
          <w:sz w:val="32"/>
          <w:szCs w:val="32"/>
        </w:rPr>
        <w:t>开展违规违纪反面典型案例警示教育</w:t>
      </w:r>
      <w:r w:rsidR="00B92576" w:rsidRPr="00B92576">
        <w:rPr>
          <w:rFonts w:ascii="仿宋" w:eastAsia="仿宋" w:hAnsi="仿宋" w:hint="eastAsia"/>
          <w:sz w:val="32"/>
          <w:szCs w:val="32"/>
        </w:rPr>
        <w:t>，</w:t>
      </w:r>
      <w:r w:rsidR="00B92576">
        <w:rPr>
          <w:rFonts w:ascii="仿宋" w:eastAsia="仿宋" w:hAnsi="仿宋" w:hint="eastAsia"/>
          <w:sz w:val="32"/>
          <w:szCs w:val="32"/>
        </w:rPr>
        <w:t>教育引导领导干部</w:t>
      </w:r>
      <w:r w:rsidR="00E7300A">
        <w:rPr>
          <w:rFonts w:ascii="仿宋" w:eastAsia="仿宋" w:hAnsi="仿宋" w:hint="eastAsia"/>
          <w:sz w:val="32"/>
          <w:szCs w:val="32"/>
        </w:rPr>
        <w:t>严守</w:t>
      </w:r>
      <w:r w:rsidR="00506174" w:rsidRPr="009B66E4">
        <w:rPr>
          <w:rFonts w:ascii="仿宋" w:eastAsia="仿宋" w:hAnsi="仿宋" w:hint="eastAsia"/>
          <w:sz w:val="32"/>
          <w:szCs w:val="32"/>
        </w:rPr>
        <w:t>纪律红线</w:t>
      </w:r>
      <w:r w:rsidR="00506174" w:rsidRPr="00BF1E38">
        <w:rPr>
          <w:rFonts w:ascii="仿宋" w:eastAsia="仿宋" w:hAnsi="仿宋" w:hint="eastAsia"/>
          <w:sz w:val="32"/>
          <w:szCs w:val="32"/>
        </w:rPr>
        <w:t>。</w:t>
      </w:r>
      <w:r w:rsidR="00477CC8" w:rsidRPr="00B92576">
        <w:rPr>
          <w:rFonts w:ascii="仿宋" w:eastAsia="仿宋" w:hAnsi="仿宋" w:hint="eastAsia"/>
          <w:sz w:val="32"/>
          <w:szCs w:val="32"/>
        </w:rPr>
        <w:t>紧盯重要节点，从严从快从重查处</w:t>
      </w:r>
      <w:r w:rsidR="00477CC8">
        <w:rPr>
          <w:rFonts w:ascii="仿宋" w:eastAsia="仿宋" w:hAnsi="仿宋" w:hint="eastAsia"/>
          <w:sz w:val="32"/>
          <w:szCs w:val="32"/>
        </w:rPr>
        <w:t>违规违纪</w:t>
      </w:r>
      <w:r w:rsidR="00477CC8" w:rsidRPr="00B92576">
        <w:rPr>
          <w:rFonts w:ascii="仿宋" w:eastAsia="仿宋" w:hAnsi="仿宋" w:hint="eastAsia"/>
          <w:sz w:val="32"/>
          <w:szCs w:val="32"/>
        </w:rPr>
        <w:t>行为。</w:t>
      </w:r>
    </w:p>
    <w:sectPr w:rsidR="004858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EB8" w:rsidRDefault="00902EB8" w:rsidP="00433446">
      <w:r>
        <w:separator/>
      </w:r>
    </w:p>
  </w:endnote>
  <w:endnote w:type="continuationSeparator" w:id="0">
    <w:p w:rsidR="00902EB8" w:rsidRDefault="00902EB8" w:rsidP="0043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971800"/>
      <w:docPartObj>
        <w:docPartGallery w:val="Page Numbers (Bottom of Page)"/>
        <w:docPartUnique/>
      </w:docPartObj>
    </w:sdtPr>
    <w:sdtEndPr/>
    <w:sdtContent>
      <w:p w:rsidR="00187F32" w:rsidRDefault="00187F32">
        <w:pPr>
          <w:pStyle w:val="a4"/>
          <w:jc w:val="center"/>
        </w:pPr>
        <w:r>
          <w:fldChar w:fldCharType="begin"/>
        </w:r>
        <w:r>
          <w:instrText>PAGE   \* MERGEFORMAT</w:instrText>
        </w:r>
        <w:r>
          <w:fldChar w:fldCharType="separate"/>
        </w:r>
        <w:r w:rsidR="00124C8A" w:rsidRPr="00124C8A">
          <w:rPr>
            <w:noProof/>
            <w:lang w:val="zh-CN"/>
          </w:rPr>
          <w:t>1</w:t>
        </w:r>
        <w:r>
          <w:fldChar w:fldCharType="end"/>
        </w:r>
      </w:p>
    </w:sdtContent>
  </w:sdt>
  <w:p w:rsidR="00187F32" w:rsidRDefault="00187F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EB8" w:rsidRDefault="00902EB8" w:rsidP="00433446">
      <w:r>
        <w:separator/>
      </w:r>
    </w:p>
  </w:footnote>
  <w:footnote w:type="continuationSeparator" w:id="0">
    <w:p w:rsidR="00902EB8" w:rsidRDefault="00902EB8" w:rsidP="00433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CA"/>
    <w:rsid w:val="00026E2C"/>
    <w:rsid w:val="00033F6E"/>
    <w:rsid w:val="00050AEF"/>
    <w:rsid w:val="00056A69"/>
    <w:rsid w:val="00062139"/>
    <w:rsid w:val="00064E28"/>
    <w:rsid w:val="00064FA2"/>
    <w:rsid w:val="00066BBB"/>
    <w:rsid w:val="00070C65"/>
    <w:rsid w:val="00097C7D"/>
    <w:rsid w:val="000A11F3"/>
    <w:rsid w:val="000A3134"/>
    <w:rsid w:val="000B5C41"/>
    <w:rsid w:val="00102723"/>
    <w:rsid w:val="00114D6B"/>
    <w:rsid w:val="00122260"/>
    <w:rsid w:val="00124C8A"/>
    <w:rsid w:val="00180039"/>
    <w:rsid w:val="00183E1E"/>
    <w:rsid w:val="00187F32"/>
    <w:rsid w:val="001A428C"/>
    <w:rsid w:val="001B5978"/>
    <w:rsid w:val="001D4504"/>
    <w:rsid w:val="001E3F8C"/>
    <w:rsid w:val="001F6E6F"/>
    <w:rsid w:val="0020732B"/>
    <w:rsid w:val="0020757E"/>
    <w:rsid w:val="0022157C"/>
    <w:rsid w:val="0022414A"/>
    <w:rsid w:val="002347D9"/>
    <w:rsid w:val="00246A77"/>
    <w:rsid w:val="00247D98"/>
    <w:rsid w:val="00247FED"/>
    <w:rsid w:val="00263997"/>
    <w:rsid w:val="0026605E"/>
    <w:rsid w:val="00266AF5"/>
    <w:rsid w:val="002735E3"/>
    <w:rsid w:val="00284BED"/>
    <w:rsid w:val="00285024"/>
    <w:rsid w:val="002C6DF6"/>
    <w:rsid w:val="002E20D2"/>
    <w:rsid w:val="002F3044"/>
    <w:rsid w:val="00301937"/>
    <w:rsid w:val="0032634E"/>
    <w:rsid w:val="003323ED"/>
    <w:rsid w:val="003472F8"/>
    <w:rsid w:val="0035164E"/>
    <w:rsid w:val="003745C6"/>
    <w:rsid w:val="003820CA"/>
    <w:rsid w:val="00383688"/>
    <w:rsid w:val="00394141"/>
    <w:rsid w:val="00394322"/>
    <w:rsid w:val="003947BF"/>
    <w:rsid w:val="003A2087"/>
    <w:rsid w:val="003A2128"/>
    <w:rsid w:val="003A2975"/>
    <w:rsid w:val="003A3C44"/>
    <w:rsid w:val="003C034F"/>
    <w:rsid w:val="003C3F39"/>
    <w:rsid w:val="00425836"/>
    <w:rsid w:val="00433446"/>
    <w:rsid w:val="004340D4"/>
    <w:rsid w:val="00451E5A"/>
    <w:rsid w:val="00466353"/>
    <w:rsid w:val="00477CC8"/>
    <w:rsid w:val="004858C4"/>
    <w:rsid w:val="004A10F7"/>
    <w:rsid w:val="004A5FB3"/>
    <w:rsid w:val="004C01C4"/>
    <w:rsid w:val="004C60B0"/>
    <w:rsid w:val="004C727D"/>
    <w:rsid w:val="00506174"/>
    <w:rsid w:val="0051254F"/>
    <w:rsid w:val="00512F60"/>
    <w:rsid w:val="005263A1"/>
    <w:rsid w:val="00530143"/>
    <w:rsid w:val="0053483A"/>
    <w:rsid w:val="00553E2F"/>
    <w:rsid w:val="00560359"/>
    <w:rsid w:val="0058143D"/>
    <w:rsid w:val="00584E5C"/>
    <w:rsid w:val="00593752"/>
    <w:rsid w:val="005A6054"/>
    <w:rsid w:val="005B2377"/>
    <w:rsid w:val="005C6EE7"/>
    <w:rsid w:val="005C70BF"/>
    <w:rsid w:val="005D3F08"/>
    <w:rsid w:val="00612F46"/>
    <w:rsid w:val="006333EA"/>
    <w:rsid w:val="00640F08"/>
    <w:rsid w:val="006607DB"/>
    <w:rsid w:val="00663B0B"/>
    <w:rsid w:val="006A133B"/>
    <w:rsid w:val="006A1964"/>
    <w:rsid w:val="006B2AD2"/>
    <w:rsid w:val="006B2F21"/>
    <w:rsid w:val="006C6198"/>
    <w:rsid w:val="006D0378"/>
    <w:rsid w:val="006D3C01"/>
    <w:rsid w:val="006D5C0A"/>
    <w:rsid w:val="006D686F"/>
    <w:rsid w:val="006E7866"/>
    <w:rsid w:val="006F504D"/>
    <w:rsid w:val="007056C3"/>
    <w:rsid w:val="00711BF8"/>
    <w:rsid w:val="00714809"/>
    <w:rsid w:val="0072110E"/>
    <w:rsid w:val="0072152E"/>
    <w:rsid w:val="00721E1D"/>
    <w:rsid w:val="00727849"/>
    <w:rsid w:val="0073227E"/>
    <w:rsid w:val="00733887"/>
    <w:rsid w:val="007341C9"/>
    <w:rsid w:val="00734C71"/>
    <w:rsid w:val="00736610"/>
    <w:rsid w:val="007526DA"/>
    <w:rsid w:val="00772585"/>
    <w:rsid w:val="00782D5E"/>
    <w:rsid w:val="007846D7"/>
    <w:rsid w:val="00791096"/>
    <w:rsid w:val="00791CB4"/>
    <w:rsid w:val="00795FD8"/>
    <w:rsid w:val="007A7D88"/>
    <w:rsid w:val="007B0470"/>
    <w:rsid w:val="007D2804"/>
    <w:rsid w:val="007E4DF7"/>
    <w:rsid w:val="00807ACE"/>
    <w:rsid w:val="00812CEB"/>
    <w:rsid w:val="008216C3"/>
    <w:rsid w:val="00826EDE"/>
    <w:rsid w:val="0083422E"/>
    <w:rsid w:val="008473F1"/>
    <w:rsid w:val="0085435E"/>
    <w:rsid w:val="008555B5"/>
    <w:rsid w:val="00855F52"/>
    <w:rsid w:val="008608A0"/>
    <w:rsid w:val="00862FBD"/>
    <w:rsid w:val="00863680"/>
    <w:rsid w:val="00874343"/>
    <w:rsid w:val="008A6E80"/>
    <w:rsid w:val="008C0DE4"/>
    <w:rsid w:val="008D4403"/>
    <w:rsid w:val="008D4E2B"/>
    <w:rsid w:val="008F67D8"/>
    <w:rsid w:val="00902EB8"/>
    <w:rsid w:val="009103F7"/>
    <w:rsid w:val="00910673"/>
    <w:rsid w:val="00914063"/>
    <w:rsid w:val="00920AF1"/>
    <w:rsid w:val="009406D4"/>
    <w:rsid w:val="00967512"/>
    <w:rsid w:val="00972CA3"/>
    <w:rsid w:val="00987E25"/>
    <w:rsid w:val="009A34FB"/>
    <w:rsid w:val="009A615C"/>
    <w:rsid w:val="009B2CAA"/>
    <w:rsid w:val="009C069C"/>
    <w:rsid w:val="009D3C54"/>
    <w:rsid w:val="009E759D"/>
    <w:rsid w:val="009F0947"/>
    <w:rsid w:val="00A210FC"/>
    <w:rsid w:val="00A233B8"/>
    <w:rsid w:val="00A2445E"/>
    <w:rsid w:val="00A25FAE"/>
    <w:rsid w:val="00A34A1A"/>
    <w:rsid w:val="00A505B7"/>
    <w:rsid w:val="00A50A57"/>
    <w:rsid w:val="00A513E5"/>
    <w:rsid w:val="00A65253"/>
    <w:rsid w:val="00A74817"/>
    <w:rsid w:val="00A864CC"/>
    <w:rsid w:val="00A94591"/>
    <w:rsid w:val="00A94D96"/>
    <w:rsid w:val="00AA5786"/>
    <w:rsid w:val="00AD6828"/>
    <w:rsid w:val="00AE7765"/>
    <w:rsid w:val="00AF72E6"/>
    <w:rsid w:val="00B04BFA"/>
    <w:rsid w:val="00B25C5A"/>
    <w:rsid w:val="00B320C7"/>
    <w:rsid w:val="00B41D2D"/>
    <w:rsid w:val="00B43AF2"/>
    <w:rsid w:val="00B67528"/>
    <w:rsid w:val="00B77589"/>
    <w:rsid w:val="00B92576"/>
    <w:rsid w:val="00BB30FF"/>
    <w:rsid w:val="00BB35AB"/>
    <w:rsid w:val="00BC6294"/>
    <w:rsid w:val="00BD490E"/>
    <w:rsid w:val="00BD5120"/>
    <w:rsid w:val="00BD68EC"/>
    <w:rsid w:val="00BD7D73"/>
    <w:rsid w:val="00BE77AB"/>
    <w:rsid w:val="00BF352D"/>
    <w:rsid w:val="00C06A48"/>
    <w:rsid w:val="00C24CF0"/>
    <w:rsid w:val="00C278B0"/>
    <w:rsid w:val="00C509E3"/>
    <w:rsid w:val="00C51849"/>
    <w:rsid w:val="00C63365"/>
    <w:rsid w:val="00C670C8"/>
    <w:rsid w:val="00C67AAB"/>
    <w:rsid w:val="00C9189E"/>
    <w:rsid w:val="00C95030"/>
    <w:rsid w:val="00CA4F97"/>
    <w:rsid w:val="00CB401F"/>
    <w:rsid w:val="00CE1EAE"/>
    <w:rsid w:val="00D0305A"/>
    <w:rsid w:val="00D035B8"/>
    <w:rsid w:val="00D053D5"/>
    <w:rsid w:val="00D106DA"/>
    <w:rsid w:val="00D20FD6"/>
    <w:rsid w:val="00D272F7"/>
    <w:rsid w:val="00D277B6"/>
    <w:rsid w:val="00D420E4"/>
    <w:rsid w:val="00D441D8"/>
    <w:rsid w:val="00D52D09"/>
    <w:rsid w:val="00D71709"/>
    <w:rsid w:val="00D71A7E"/>
    <w:rsid w:val="00D73CAF"/>
    <w:rsid w:val="00D9052B"/>
    <w:rsid w:val="00DA4F24"/>
    <w:rsid w:val="00DC5F10"/>
    <w:rsid w:val="00DE3546"/>
    <w:rsid w:val="00DF2DFC"/>
    <w:rsid w:val="00E07A7F"/>
    <w:rsid w:val="00E447D6"/>
    <w:rsid w:val="00E609F1"/>
    <w:rsid w:val="00E7300A"/>
    <w:rsid w:val="00E86C7C"/>
    <w:rsid w:val="00E97200"/>
    <w:rsid w:val="00EA364A"/>
    <w:rsid w:val="00EF3FE4"/>
    <w:rsid w:val="00F0371C"/>
    <w:rsid w:val="00F50630"/>
    <w:rsid w:val="00F6063F"/>
    <w:rsid w:val="00F763E4"/>
    <w:rsid w:val="00F807FE"/>
    <w:rsid w:val="00F829DE"/>
    <w:rsid w:val="00FA2BF1"/>
    <w:rsid w:val="00FA502D"/>
    <w:rsid w:val="00FB588F"/>
    <w:rsid w:val="00FC3239"/>
    <w:rsid w:val="00FC738A"/>
    <w:rsid w:val="00FD6835"/>
    <w:rsid w:val="00FE3582"/>
    <w:rsid w:val="00FF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4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446"/>
    <w:rPr>
      <w:sz w:val="18"/>
      <w:szCs w:val="18"/>
    </w:rPr>
  </w:style>
  <w:style w:type="paragraph" w:styleId="a4">
    <w:name w:val="footer"/>
    <w:basedOn w:val="a"/>
    <w:link w:val="Char0"/>
    <w:uiPriority w:val="99"/>
    <w:unhideWhenUsed/>
    <w:rsid w:val="00433446"/>
    <w:pPr>
      <w:tabs>
        <w:tab w:val="center" w:pos="4153"/>
        <w:tab w:val="right" w:pos="8306"/>
      </w:tabs>
      <w:snapToGrid w:val="0"/>
      <w:jc w:val="left"/>
    </w:pPr>
    <w:rPr>
      <w:sz w:val="18"/>
      <w:szCs w:val="18"/>
    </w:rPr>
  </w:style>
  <w:style w:type="character" w:customStyle="1" w:styleId="Char0">
    <w:name w:val="页脚 Char"/>
    <w:basedOn w:val="a0"/>
    <w:link w:val="a4"/>
    <w:uiPriority w:val="99"/>
    <w:rsid w:val="00433446"/>
    <w:rPr>
      <w:sz w:val="18"/>
      <w:szCs w:val="18"/>
    </w:rPr>
  </w:style>
  <w:style w:type="paragraph" w:styleId="a5">
    <w:name w:val="Balloon Text"/>
    <w:basedOn w:val="a"/>
    <w:link w:val="Char1"/>
    <w:uiPriority w:val="99"/>
    <w:semiHidden/>
    <w:unhideWhenUsed/>
    <w:rsid w:val="003A3C44"/>
    <w:rPr>
      <w:sz w:val="18"/>
      <w:szCs w:val="18"/>
    </w:rPr>
  </w:style>
  <w:style w:type="character" w:customStyle="1" w:styleId="Char1">
    <w:name w:val="批注框文本 Char"/>
    <w:basedOn w:val="a0"/>
    <w:link w:val="a5"/>
    <w:uiPriority w:val="99"/>
    <w:semiHidden/>
    <w:rsid w:val="003A3C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4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446"/>
    <w:rPr>
      <w:sz w:val="18"/>
      <w:szCs w:val="18"/>
    </w:rPr>
  </w:style>
  <w:style w:type="paragraph" w:styleId="a4">
    <w:name w:val="footer"/>
    <w:basedOn w:val="a"/>
    <w:link w:val="Char0"/>
    <w:uiPriority w:val="99"/>
    <w:unhideWhenUsed/>
    <w:rsid w:val="00433446"/>
    <w:pPr>
      <w:tabs>
        <w:tab w:val="center" w:pos="4153"/>
        <w:tab w:val="right" w:pos="8306"/>
      </w:tabs>
      <w:snapToGrid w:val="0"/>
      <w:jc w:val="left"/>
    </w:pPr>
    <w:rPr>
      <w:sz w:val="18"/>
      <w:szCs w:val="18"/>
    </w:rPr>
  </w:style>
  <w:style w:type="character" w:customStyle="1" w:styleId="Char0">
    <w:name w:val="页脚 Char"/>
    <w:basedOn w:val="a0"/>
    <w:link w:val="a4"/>
    <w:uiPriority w:val="99"/>
    <w:rsid w:val="00433446"/>
    <w:rPr>
      <w:sz w:val="18"/>
      <w:szCs w:val="18"/>
    </w:rPr>
  </w:style>
  <w:style w:type="paragraph" w:styleId="a5">
    <w:name w:val="Balloon Text"/>
    <w:basedOn w:val="a"/>
    <w:link w:val="Char1"/>
    <w:uiPriority w:val="99"/>
    <w:semiHidden/>
    <w:unhideWhenUsed/>
    <w:rsid w:val="003A3C44"/>
    <w:rPr>
      <w:sz w:val="18"/>
      <w:szCs w:val="18"/>
    </w:rPr>
  </w:style>
  <w:style w:type="character" w:customStyle="1" w:styleId="Char1">
    <w:name w:val="批注框文本 Char"/>
    <w:basedOn w:val="a0"/>
    <w:link w:val="a5"/>
    <w:uiPriority w:val="99"/>
    <w:semiHidden/>
    <w:rsid w:val="003A3C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张鹏飞</dc:creator>
  <cp:lastModifiedBy>lenovo</cp:lastModifiedBy>
  <cp:revision>19</cp:revision>
  <cp:lastPrinted>2019-03-10T02:43:00Z</cp:lastPrinted>
  <dcterms:created xsi:type="dcterms:W3CDTF">2019-03-01T03:59:00Z</dcterms:created>
  <dcterms:modified xsi:type="dcterms:W3CDTF">2019-03-11T06:45:00Z</dcterms:modified>
</cp:coreProperties>
</file>