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auto"/>
        <w:jc w:val="center"/>
        <w:rPr>
          <w:rFonts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kern w:val="0"/>
          <w:sz w:val="28"/>
          <w:szCs w:val="28"/>
        </w:rPr>
        <w:t>“课程思政”教学竞赛</w:t>
      </w:r>
      <w:r>
        <w:rPr>
          <w:rFonts w:eastAsia="黑体"/>
          <w:kern w:val="0"/>
          <w:sz w:val="28"/>
          <w:szCs w:val="28"/>
        </w:rPr>
        <w:t>评审标准</w:t>
      </w:r>
    </w:p>
    <w:tbl>
      <w:tblPr>
        <w:tblStyle w:val="4"/>
        <w:tblW w:w="85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565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备课充分，精心设计教学各个环节，“工艺”精湛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能综合运用现代信息技术手段和数字资源，教学内容呈现恰当，满足学生学习需求，“包装时尚”。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注重思想理论教育和价值引领，让学生感觉“营养丰富味道又好”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549"/>
    <w:rsid w:val="0000561B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62B8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54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44223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356F0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66652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4408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2F52"/>
    <w:rsid w:val="00F9464B"/>
    <w:rsid w:val="00F97DFE"/>
    <w:rsid w:val="00FC6CEB"/>
    <w:rsid w:val="00FD0C04"/>
    <w:rsid w:val="00FE0D47"/>
    <w:rsid w:val="00FF6625"/>
    <w:rsid w:val="68B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9</TotalTime>
  <ScaleCrop>false</ScaleCrop>
  <LinksUpToDate>false</LinksUpToDate>
  <CharactersWithSpaces>411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2019-04-25T04:07:00Z</dcterms:created>
  <dc:creator>张永</dc:creator>
  <cp:lastModifiedBy>蓝云</cp:lastModifiedBy>
  <dcterms:modified xsi:type="dcterms:W3CDTF">2019-05-09T08:45:26Z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