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教学案例模板（参考）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一、教学目标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认知</w:t>
      </w:r>
      <w:r>
        <w:rPr>
          <w:rFonts w:hint="eastAsia" w:ascii="仿宋_GB2312" w:eastAsia="仿宋_GB2312"/>
          <w:sz w:val="32"/>
          <w:szCs w:val="32"/>
        </w:rPr>
        <w:t>目标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技能目标</w:t>
      </w:r>
      <w:bookmarkStart w:id="0" w:name="_GoBack"/>
      <w:bookmarkEnd w:id="0"/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情感</w:t>
      </w:r>
      <w:r>
        <w:rPr>
          <w:rFonts w:hint="eastAsia" w:ascii="仿宋_GB2312" w:eastAsia="仿宋_GB2312"/>
          <w:sz w:val="32"/>
          <w:szCs w:val="32"/>
        </w:rPr>
        <w:t>目标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二、教学方法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1.教学策略设计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2.过程与方法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3.学习效果评价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三、教学效果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四、相关图片（照片）、视频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873EC"/>
    <w:multiLevelType w:val="multilevel"/>
    <w:tmpl w:val="652873E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13BC"/>
    <w:rsid w:val="00422004"/>
    <w:rsid w:val="006D66A5"/>
    <w:rsid w:val="006E754F"/>
    <w:rsid w:val="00C1114F"/>
    <w:rsid w:val="00FD13BC"/>
    <w:rsid w:val="4E36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XJTU</Company>
  <Pages>1</Pages>
  <Words>12</Words>
  <Characters>70</Characters>
  <Lines>1</Lines>
  <Paragraphs>1</Paragraphs>
  <TotalTime>3</TotalTime>
  <ScaleCrop>false</ScaleCrop>
  <LinksUpToDate>false</LinksUpToDate>
  <CharactersWithSpaces>81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2018-05-29T07:19:00Z</dcterms:created>
  <dc:creator>王凌云</dc:creator>
  <cp:lastModifiedBy>Administrator</cp:lastModifiedBy>
  <dcterms:modified xsi:type="dcterms:W3CDTF">2018-06-01T08:16:59Z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