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0D" w:rsidRDefault="00F33DEE" w:rsidP="007E0FC6">
      <w:pPr>
        <w:spacing w:beforeLines="30" w:before="93" w:afterLines="20" w:after="62"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2"/>
          <w:szCs w:val="32"/>
        </w:rPr>
        <w:t>附件：</w:t>
      </w:r>
    </w:p>
    <w:p w:rsidR="004B7C0D" w:rsidRDefault="00F33DEE" w:rsidP="007E0FC6">
      <w:pPr>
        <w:spacing w:beforeLines="30" w:before="93" w:afterLines="20" w:after="62" w:line="560" w:lineRule="exact"/>
        <w:ind w:firstLineChars="200" w:firstLine="8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西北农林科技大学师德师风考核要点</w:t>
      </w:r>
    </w:p>
    <w:tbl>
      <w:tblPr>
        <w:tblStyle w:val="a6"/>
        <w:tblW w:w="4742" w:type="pct"/>
        <w:jc w:val="center"/>
        <w:tblLook w:val="04A0" w:firstRow="1" w:lastRow="0" w:firstColumn="1" w:lastColumn="0" w:noHBand="0" w:noVBand="1"/>
      </w:tblPr>
      <w:tblGrid>
        <w:gridCol w:w="1448"/>
        <w:gridCol w:w="4369"/>
        <w:gridCol w:w="2776"/>
      </w:tblGrid>
      <w:tr w:rsidR="004B7C0D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4B7C0D">
        <w:trPr>
          <w:trHeight w:val="144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坚持以习近平新时代中国特色社会主义思想为指导，</w:t>
            </w:r>
            <w:r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>
              <w:rPr>
                <w:rFonts w:ascii="Times New Roman" w:eastAsia="仿宋_GB2312" w:hAnsi="Times New Roman" w:cs="Times New Roman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在教育教学活动中及其他场合损害党中央权威和集中统一领导、违背党的路线方针政策、攻击诽谤党和国家领导人、抹黑社会主义、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 w:cs="Times New Roman"/>
                <w:szCs w:val="21"/>
              </w:rPr>
              <w:t>言行，造成恶劣影响的，评定为不合格。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>
              <w:rPr>
                <w:rFonts w:ascii="Times New Roman" w:eastAsia="仿宋_GB2312" w:hAnsi="Times New Roman" w:cs="Times New Roman"/>
                <w:szCs w:val="21"/>
              </w:rPr>
              <w:t>,</w:t>
            </w:r>
            <w:r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故意不完成教育教学任务，或从事社会兼职兼薪影响正常教育教学工作者，评定为不合格。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1" w:name="_Hlk517677981"/>
            <w:r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1"/>
            <w:r>
              <w:rPr>
                <w:rFonts w:ascii="Times New Roman" w:eastAsia="仿宋_GB2312" w:hAnsi="Times New Roman" w:cs="Times New Roman"/>
                <w:szCs w:val="21"/>
              </w:rPr>
              <w:t>，参加由学生及家长支付费用的宴请、旅游、娱乐休闲等活动，或利用家长资源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谋取私利者，评定为不合格。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9.</w:t>
            </w:r>
            <w:r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10.</w:t>
            </w:r>
            <w:r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2" w:name="_Hlk517677972"/>
            <w:r>
              <w:rPr>
                <w:rFonts w:ascii="Times New Roman" w:eastAsia="仿宋_GB2312" w:hAnsi="Times New Roman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2"/>
            <w:r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13.</w:t>
            </w:r>
            <w:r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17.</w:t>
            </w:r>
            <w:r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假公济私，擅自利用学校名义或校名、校徽、专利、场所等资源谋取个人利益，评定为不合格。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23.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不能严格履行学术道德和学术规范教育、存在论文指导和审查把关问题</w:t>
            </w:r>
            <w:r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研究生指导教师履职不当，存在师生关系不和谐，研究生满意度不高，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26.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不能为学生提供必要的科研经费</w:t>
            </w:r>
            <w:r>
              <w:rPr>
                <w:rFonts w:ascii="Times New Roman" w:eastAsia="仿宋_GB2312" w:hAnsi="Times New Roman" w:cs="Times New Roman"/>
                <w:szCs w:val="21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条件支持，克扣研究生合理助研津贴，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r>
              <w:rPr>
                <w:rFonts w:ascii="Times New Roman" w:eastAsia="仿宋_GB2312" w:hAnsi="Times New Roman" w:cs="Times New Roman"/>
                <w:szCs w:val="21"/>
              </w:rPr>
              <w:t>各学院（系、部、所）师德师风建设工作组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根据情节，予以裁定。</w:t>
            </w:r>
          </w:p>
          <w:p w:rsidR="004B7C0D" w:rsidRDefault="00F33DEE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学校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师德师风建设工作领导小</w:t>
            </w:r>
            <w:r>
              <w:rPr>
                <w:rFonts w:ascii="Times New Roman" w:eastAsia="仿宋_GB2312" w:hAnsi="Times New Roman" w:cs="Times New Roman"/>
                <w:szCs w:val="21"/>
              </w:rPr>
              <w:t>组和各学院（系、部、所）师德师风建设工作组裁定的不当行为。</w:t>
            </w:r>
          </w:p>
        </w:tc>
      </w:tr>
      <w:tr w:rsidR="004B7C0D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324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r>
              <w:rPr>
                <w:rFonts w:ascii="Times New Roman" w:eastAsia="仿宋_GB2312" w:hAnsi="Times New Roman" w:cs="Times New Roman"/>
                <w:szCs w:val="21"/>
              </w:rPr>
              <w:t>践行社会主义核心价值观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，弘扬真善美，传递正能量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57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27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4B7C0D" w:rsidRDefault="004B7C0D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潜心问道，勇于探索，</w:t>
            </w:r>
            <w:r>
              <w:rPr>
                <w:rFonts w:ascii="Times New Roman" w:eastAsia="仿宋_GB2312" w:hAnsi="Times New Roman" w:cs="Times New Roman"/>
                <w:szCs w:val="21"/>
              </w:rPr>
              <w:t>力戒浮躁和急功近利。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悉心指导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cs="Times New Roman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重视知行合一，创新教学模式、丰富教学手段，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5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4B7C0D" w:rsidRDefault="004B7C0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1404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3252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B7C0D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C0D" w:rsidRDefault="00F33DEE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D" w:rsidRDefault="004B7C0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7C0D" w:rsidRDefault="004B7C0D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4B7C0D" w:rsidSect="004B7C0D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F1" w:rsidRDefault="00A962F1" w:rsidP="004B7C0D">
      <w:r>
        <w:separator/>
      </w:r>
    </w:p>
  </w:endnote>
  <w:endnote w:type="continuationSeparator" w:id="0">
    <w:p w:rsidR="00A962F1" w:rsidRDefault="00A962F1" w:rsidP="004B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859"/>
      <w:docPartObj>
        <w:docPartGallery w:val="AutoText"/>
      </w:docPartObj>
    </w:sdtPr>
    <w:sdtEndPr/>
    <w:sdtContent>
      <w:p w:rsidR="004B7C0D" w:rsidRDefault="004B7C0D">
        <w:pPr>
          <w:pStyle w:val="a4"/>
          <w:jc w:val="center"/>
        </w:pPr>
        <w:r>
          <w:rPr>
            <w:lang w:val="zh-CN"/>
          </w:rPr>
          <w:fldChar w:fldCharType="begin"/>
        </w:r>
        <w:r w:rsidR="00F33D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A962F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B7C0D" w:rsidRDefault="004B7C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F1" w:rsidRDefault="00A962F1" w:rsidP="004B7C0D">
      <w:r>
        <w:separator/>
      </w:r>
    </w:p>
  </w:footnote>
  <w:footnote w:type="continuationSeparator" w:id="0">
    <w:p w:rsidR="00A962F1" w:rsidRDefault="00A962F1" w:rsidP="004B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02F40"/>
    <w:rsid w:val="00003912"/>
    <w:rsid w:val="00013814"/>
    <w:rsid w:val="0001394C"/>
    <w:rsid w:val="00016D62"/>
    <w:rsid w:val="00017CC9"/>
    <w:rsid w:val="00026030"/>
    <w:rsid w:val="00026F71"/>
    <w:rsid w:val="00027E8F"/>
    <w:rsid w:val="00034539"/>
    <w:rsid w:val="000371D9"/>
    <w:rsid w:val="00041EEF"/>
    <w:rsid w:val="00046D57"/>
    <w:rsid w:val="0005007F"/>
    <w:rsid w:val="00052ACA"/>
    <w:rsid w:val="00052EE5"/>
    <w:rsid w:val="0005467A"/>
    <w:rsid w:val="00067478"/>
    <w:rsid w:val="000724CA"/>
    <w:rsid w:val="00073AB1"/>
    <w:rsid w:val="00074FB3"/>
    <w:rsid w:val="0007768E"/>
    <w:rsid w:val="00083340"/>
    <w:rsid w:val="00086F0C"/>
    <w:rsid w:val="00094A3D"/>
    <w:rsid w:val="000A19C4"/>
    <w:rsid w:val="000A3FB3"/>
    <w:rsid w:val="000D3FDC"/>
    <w:rsid w:val="000E1BE1"/>
    <w:rsid w:val="000E399A"/>
    <w:rsid w:val="000F0724"/>
    <w:rsid w:val="000F4996"/>
    <w:rsid w:val="000F5AC7"/>
    <w:rsid w:val="00103BFB"/>
    <w:rsid w:val="00107536"/>
    <w:rsid w:val="001136B9"/>
    <w:rsid w:val="0011408F"/>
    <w:rsid w:val="00115771"/>
    <w:rsid w:val="00123D2D"/>
    <w:rsid w:val="0012657E"/>
    <w:rsid w:val="00127FED"/>
    <w:rsid w:val="001310CB"/>
    <w:rsid w:val="001312F6"/>
    <w:rsid w:val="00131BAE"/>
    <w:rsid w:val="00132561"/>
    <w:rsid w:val="00153DD0"/>
    <w:rsid w:val="001565F5"/>
    <w:rsid w:val="00157FA3"/>
    <w:rsid w:val="00161D5B"/>
    <w:rsid w:val="0017179F"/>
    <w:rsid w:val="00171999"/>
    <w:rsid w:val="00174B06"/>
    <w:rsid w:val="00177093"/>
    <w:rsid w:val="00184805"/>
    <w:rsid w:val="00190AF9"/>
    <w:rsid w:val="00191F84"/>
    <w:rsid w:val="001923A7"/>
    <w:rsid w:val="00193248"/>
    <w:rsid w:val="00194021"/>
    <w:rsid w:val="00196B0A"/>
    <w:rsid w:val="00196F7C"/>
    <w:rsid w:val="001A07E3"/>
    <w:rsid w:val="001A2254"/>
    <w:rsid w:val="001B2F0F"/>
    <w:rsid w:val="001B34B8"/>
    <w:rsid w:val="001B47FE"/>
    <w:rsid w:val="001C041D"/>
    <w:rsid w:val="001C396B"/>
    <w:rsid w:val="001C603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1F7CBF"/>
    <w:rsid w:val="00200F49"/>
    <w:rsid w:val="00202D1D"/>
    <w:rsid w:val="002036ED"/>
    <w:rsid w:val="002042F5"/>
    <w:rsid w:val="0020767F"/>
    <w:rsid w:val="00210A3B"/>
    <w:rsid w:val="002203E4"/>
    <w:rsid w:val="0022073D"/>
    <w:rsid w:val="00221C6D"/>
    <w:rsid w:val="00223CA4"/>
    <w:rsid w:val="00231097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63B5"/>
    <w:rsid w:val="00267599"/>
    <w:rsid w:val="0027430C"/>
    <w:rsid w:val="00282951"/>
    <w:rsid w:val="00283042"/>
    <w:rsid w:val="00287DC3"/>
    <w:rsid w:val="00296071"/>
    <w:rsid w:val="002A1A66"/>
    <w:rsid w:val="002A4A36"/>
    <w:rsid w:val="002A5682"/>
    <w:rsid w:val="002A6762"/>
    <w:rsid w:val="002B1071"/>
    <w:rsid w:val="002B47A2"/>
    <w:rsid w:val="002B6544"/>
    <w:rsid w:val="002B7A20"/>
    <w:rsid w:val="002C188D"/>
    <w:rsid w:val="002C340E"/>
    <w:rsid w:val="002C5224"/>
    <w:rsid w:val="002C535F"/>
    <w:rsid w:val="002D1760"/>
    <w:rsid w:val="002D3154"/>
    <w:rsid w:val="002E0215"/>
    <w:rsid w:val="002E73C7"/>
    <w:rsid w:val="002F03BB"/>
    <w:rsid w:val="003006A0"/>
    <w:rsid w:val="003064D8"/>
    <w:rsid w:val="00306B20"/>
    <w:rsid w:val="0031655F"/>
    <w:rsid w:val="00320A16"/>
    <w:rsid w:val="00323AA1"/>
    <w:rsid w:val="00324B95"/>
    <w:rsid w:val="0035265C"/>
    <w:rsid w:val="003530A5"/>
    <w:rsid w:val="00356000"/>
    <w:rsid w:val="0036268D"/>
    <w:rsid w:val="00373CB6"/>
    <w:rsid w:val="00375299"/>
    <w:rsid w:val="003755A5"/>
    <w:rsid w:val="00381900"/>
    <w:rsid w:val="003849FD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6BD"/>
    <w:rsid w:val="00417706"/>
    <w:rsid w:val="00421F43"/>
    <w:rsid w:val="00423BF7"/>
    <w:rsid w:val="00424944"/>
    <w:rsid w:val="00425180"/>
    <w:rsid w:val="00427C0C"/>
    <w:rsid w:val="00430C0D"/>
    <w:rsid w:val="00445547"/>
    <w:rsid w:val="00445A16"/>
    <w:rsid w:val="00456233"/>
    <w:rsid w:val="00461821"/>
    <w:rsid w:val="00462274"/>
    <w:rsid w:val="00481313"/>
    <w:rsid w:val="00482F05"/>
    <w:rsid w:val="00485039"/>
    <w:rsid w:val="00485C55"/>
    <w:rsid w:val="00485D68"/>
    <w:rsid w:val="00487501"/>
    <w:rsid w:val="00491498"/>
    <w:rsid w:val="004A0671"/>
    <w:rsid w:val="004B426F"/>
    <w:rsid w:val="004B52F8"/>
    <w:rsid w:val="004B7C0D"/>
    <w:rsid w:val="004C0597"/>
    <w:rsid w:val="004C502A"/>
    <w:rsid w:val="004C5122"/>
    <w:rsid w:val="004C611A"/>
    <w:rsid w:val="004C6825"/>
    <w:rsid w:val="004C6E6D"/>
    <w:rsid w:val="004D5AAD"/>
    <w:rsid w:val="004E2237"/>
    <w:rsid w:val="004F0EDD"/>
    <w:rsid w:val="004F21BD"/>
    <w:rsid w:val="004F3482"/>
    <w:rsid w:val="004F4B3D"/>
    <w:rsid w:val="004F54C8"/>
    <w:rsid w:val="004F7D9B"/>
    <w:rsid w:val="00501741"/>
    <w:rsid w:val="00510E0F"/>
    <w:rsid w:val="00513775"/>
    <w:rsid w:val="00520608"/>
    <w:rsid w:val="00522057"/>
    <w:rsid w:val="0052326A"/>
    <w:rsid w:val="00523A60"/>
    <w:rsid w:val="00527D81"/>
    <w:rsid w:val="00532861"/>
    <w:rsid w:val="005331D0"/>
    <w:rsid w:val="0053344C"/>
    <w:rsid w:val="005337C1"/>
    <w:rsid w:val="005477A9"/>
    <w:rsid w:val="00552756"/>
    <w:rsid w:val="00552F5C"/>
    <w:rsid w:val="0055411A"/>
    <w:rsid w:val="0055611F"/>
    <w:rsid w:val="00556B1B"/>
    <w:rsid w:val="0056052D"/>
    <w:rsid w:val="00562023"/>
    <w:rsid w:val="005634D0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2F96"/>
    <w:rsid w:val="005B053D"/>
    <w:rsid w:val="005B3606"/>
    <w:rsid w:val="005B3A58"/>
    <w:rsid w:val="005C203C"/>
    <w:rsid w:val="005D0E31"/>
    <w:rsid w:val="005D4474"/>
    <w:rsid w:val="005E09A8"/>
    <w:rsid w:val="005E611A"/>
    <w:rsid w:val="005F09C8"/>
    <w:rsid w:val="005F140E"/>
    <w:rsid w:val="00603213"/>
    <w:rsid w:val="00603965"/>
    <w:rsid w:val="00605341"/>
    <w:rsid w:val="00610C3E"/>
    <w:rsid w:val="00617735"/>
    <w:rsid w:val="006207B8"/>
    <w:rsid w:val="00622EE3"/>
    <w:rsid w:val="006264E2"/>
    <w:rsid w:val="00631533"/>
    <w:rsid w:val="0063648C"/>
    <w:rsid w:val="00636C48"/>
    <w:rsid w:val="006516A2"/>
    <w:rsid w:val="00656B1F"/>
    <w:rsid w:val="006665FF"/>
    <w:rsid w:val="00667722"/>
    <w:rsid w:val="006702FB"/>
    <w:rsid w:val="00671F2A"/>
    <w:rsid w:val="0068007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98C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5048"/>
    <w:rsid w:val="006F7100"/>
    <w:rsid w:val="0071021B"/>
    <w:rsid w:val="00710D30"/>
    <w:rsid w:val="00711792"/>
    <w:rsid w:val="007168E1"/>
    <w:rsid w:val="007210DE"/>
    <w:rsid w:val="00722BFD"/>
    <w:rsid w:val="007242DE"/>
    <w:rsid w:val="007242EF"/>
    <w:rsid w:val="00724BF9"/>
    <w:rsid w:val="00724EA1"/>
    <w:rsid w:val="00726281"/>
    <w:rsid w:val="00733382"/>
    <w:rsid w:val="00734B20"/>
    <w:rsid w:val="00735EC8"/>
    <w:rsid w:val="0073751C"/>
    <w:rsid w:val="00741634"/>
    <w:rsid w:val="00743F60"/>
    <w:rsid w:val="00744EE2"/>
    <w:rsid w:val="0075035E"/>
    <w:rsid w:val="00755444"/>
    <w:rsid w:val="007555EC"/>
    <w:rsid w:val="0076315B"/>
    <w:rsid w:val="00763D14"/>
    <w:rsid w:val="00767DCE"/>
    <w:rsid w:val="00776FFD"/>
    <w:rsid w:val="00780C6F"/>
    <w:rsid w:val="00783988"/>
    <w:rsid w:val="00784156"/>
    <w:rsid w:val="00784769"/>
    <w:rsid w:val="00785731"/>
    <w:rsid w:val="00787795"/>
    <w:rsid w:val="00787ADB"/>
    <w:rsid w:val="00790A58"/>
    <w:rsid w:val="007A35E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E0FC6"/>
    <w:rsid w:val="007E23F9"/>
    <w:rsid w:val="007F2C79"/>
    <w:rsid w:val="00801B9E"/>
    <w:rsid w:val="00801DCF"/>
    <w:rsid w:val="0080325B"/>
    <w:rsid w:val="00804D63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45D44"/>
    <w:rsid w:val="00850731"/>
    <w:rsid w:val="00855D92"/>
    <w:rsid w:val="008603AD"/>
    <w:rsid w:val="0086504E"/>
    <w:rsid w:val="008746F8"/>
    <w:rsid w:val="008757EF"/>
    <w:rsid w:val="00875910"/>
    <w:rsid w:val="00882302"/>
    <w:rsid w:val="0088574C"/>
    <w:rsid w:val="00885F2E"/>
    <w:rsid w:val="008A0438"/>
    <w:rsid w:val="008A55D3"/>
    <w:rsid w:val="008B1D6F"/>
    <w:rsid w:val="008B3AB7"/>
    <w:rsid w:val="008C081C"/>
    <w:rsid w:val="008D29D2"/>
    <w:rsid w:val="008E561E"/>
    <w:rsid w:val="008E6D6B"/>
    <w:rsid w:val="0090111D"/>
    <w:rsid w:val="009045A3"/>
    <w:rsid w:val="00907139"/>
    <w:rsid w:val="0090742F"/>
    <w:rsid w:val="00911FC2"/>
    <w:rsid w:val="00913205"/>
    <w:rsid w:val="0091334F"/>
    <w:rsid w:val="0091580C"/>
    <w:rsid w:val="00916F87"/>
    <w:rsid w:val="0092709D"/>
    <w:rsid w:val="00927C04"/>
    <w:rsid w:val="00932A5C"/>
    <w:rsid w:val="00934970"/>
    <w:rsid w:val="00935ED6"/>
    <w:rsid w:val="009373E7"/>
    <w:rsid w:val="00940854"/>
    <w:rsid w:val="009456D8"/>
    <w:rsid w:val="00953E5A"/>
    <w:rsid w:val="00956A4E"/>
    <w:rsid w:val="00960C7C"/>
    <w:rsid w:val="009656D5"/>
    <w:rsid w:val="009704C0"/>
    <w:rsid w:val="00970E2A"/>
    <w:rsid w:val="00970F16"/>
    <w:rsid w:val="00972E13"/>
    <w:rsid w:val="00975136"/>
    <w:rsid w:val="009773F3"/>
    <w:rsid w:val="00984D1A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4877"/>
    <w:rsid w:val="009F60B1"/>
    <w:rsid w:val="009F7F0F"/>
    <w:rsid w:val="00A04ED5"/>
    <w:rsid w:val="00A071D9"/>
    <w:rsid w:val="00A10CE1"/>
    <w:rsid w:val="00A114D4"/>
    <w:rsid w:val="00A116F2"/>
    <w:rsid w:val="00A137E5"/>
    <w:rsid w:val="00A1511E"/>
    <w:rsid w:val="00A15DF8"/>
    <w:rsid w:val="00A26ED3"/>
    <w:rsid w:val="00A31755"/>
    <w:rsid w:val="00A3695A"/>
    <w:rsid w:val="00A40832"/>
    <w:rsid w:val="00A45B3D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28E0"/>
    <w:rsid w:val="00A94683"/>
    <w:rsid w:val="00A94C83"/>
    <w:rsid w:val="00A95500"/>
    <w:rsid w:val="00A9609D"/>
    <w:rsid w:val="00A962F1"/>
    <w:rsid w:val="00AA2FEF"/>
    <w:rsid w:val="00AB4831"/>
    <w:rsid w:val="00AC3189"/>
    <w:rsid w:val="00AC41BC"/>
    <w:rsid w:val="00AD2A6B"/>
    <w:rsid w:val="00AD500A"/>
    <w:rsid w:val="00AD6514"/>
    <w:rsid w:val="00AD78AD"/>
    <w:rsid w:val="00AF02E8"/>
    <w:rsid w:val="00AF16BA"/>
    <w:rsid w:val="00AF6638"/>
    <w:rsid w:val="00AF7B2C"/>
    <w:rsid w:val="00B04694"/>
    <w:rsid w:val="00B04F1E"/>
    <w:rsid w:val="00B338C4"/>
    <w:rsid w:val="00B40653"/>
    <w:rsid w:val="00B47A45"/>
    <w:rsid w:val="00B50465"/>
    <w:rsid w:val="00B54992"/>
    <w:rsid w:val="00B549B4"/>
    <w:rsid w:val="00B57720"/>
    <w:rsid w:val="00B6020F"/>
    <w:rsid w:val="00B603AD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86C41"/>
    <w:rsid w:val="00B90A79"/>
    <w:rsid w:val="00B9210F"/>
    <w:rsid w:val="00B93325"/>
    <w:rsid w:val="00B97405"/>
    <w:rsid w:val="00BB0603"/>
    <w:rsid w:val="00BB40A9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3615"/>
    <w:rsid w:val="00C1424B"/>
    <w:rsid w:val="00C1527B"/>
    <w:rsid w:val="00C22CB4"/>
    <w:rsid w:val="00C25CC9"/>
    <w:rsid w:val="00C30102"/>
    <w:rsid w:val="00C31E2D"/>
    <w:rsid w:val="00C34474"/>
    <w:rsid w:val="00C40CAE"/>
    <w:rsid w:val="00C40E7C"/>
    <w:rsid w:val="00C50FD5"/>
    <w:rsid w:val="00C5260B"/>
    <w:rsid w:val="00C57862"/>
    <w:rsid w:val="00C76A05"/>
    <w:rsid w:val="00C80687"/>
    <w:rsid w:val="00C81A4D"/>
    <w:rsid w:val="00C835A1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6247"/>
    <w:rsid w:val="00CB7386"/>
    <w:rsid w:val="00CC3B21"/>
    <w:rsid w:val="00CE141A"/>
    <w:rsid w:val="00CE1C90"/>
    <w:rsid w:val="00CE447D"/>
    <w:rsid w:val="00CE4B2A"/>
    <w:rsid w:val="00CE50F6"/>
    <w:rsid w:val="00CE5A5F"/>
    <w:rsid w:val="00CF0195"/>
    <w:rsid w:val="00CF46A6"/>
    <w:rsid w:val="00CF6554"/>
    <w:rsid w:val="00D03FE1"/>
    <w:rsid w:val="00D05E4B"/>
    <w:rsid w:val="00D073CF"/>
    <w:rsid w:val="00D07931"/>
    <w:rsid w:val="00D15000"/>
    <w:rsid w:val="00D16B4C"/>
    <w:rsid w:val="00D2095D"/>
    <w:rsid w:val="00D23A1C"/>
    <w:rsid w:val="00D25D72"/>
    <w:rsid w:val="00D26332"/>
    <w:rsid w:val="00D26B2C"/>
    <w:rsid w:val="00D311F6"/>
    <w:rsid w:val="00D33298"/>
    <w:rsid w:val="00D33DE3"/>
    <w:rsid w:val="00D36AF7"/>
    <w:rsid w:val="00D41F4F"/>
    <w:rsid w:val="00D43766"/>
    <w:rsid w:val="00D44480"/>
    <w:rsid w:val="00D65306"/>
    <w:rsid w:val="00D656BC"/>
    <w:rsid w:val="00D66885"/>
    <w:rsid w:val="00D7032C"/>
    <w:rsid w:val="00D70851"/>
    <w:rsid w:val="00D71A97"/>
    <w:rsid w:val="00D827DE"/>
    <w:rsid w:val="00D85630"/>
    <w:rsid w:val="00D856DD"/>
    <w:rsid w:val="00D92B6E"/>
    <w:rsid w:val="00D941BF"/>
    <w:rsid w:val="00D95099"/>
    <w:rsid w:val="00D958E3"/>
    <w:rsid w:val="00DA0660"/>
    <w:rsid w:val="00DA17A1"/>
    <w:rsid w:val="00DA3CFA"/>
    <w:rsid w:val="00DB13B3"/>
    <w:rsid w:val="00DB39A5"/>
    <w:rsid w:val="00DB648E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255C"/>
    <w:rsid w:val="00E07318"/>
    <w:rsid w:val="00E112CF"/>
    <w:rsid w:val="00E119CE"/>
    <w:rsid w:val="00E174ED"/>
    <w:rsid w:val="00E20869"/>
    <w:rsid w:val="00E22609"/>
    <w:rsid w:val="00E238A6"/>
    <w:rsid w:val="00E240BA"/>
    <w:rsid w:val="00E30786"/>
    <w:rsid w:val="00E3207D"/>
    <w:rsid w:val="00E43727"/>
    <w:rsid w:val="00E44449"/>
    <w:rsid w:val="00E44932"/>
    <w:rsid w:val="00E51535"/>
    <w:rsid w:val="00E57763"/>
    <w:rsid w:val="00E634ED"/>
    <w:rsid w:val="00E64C7C"/>
    <w:rsid w:val="00E66D6D"/>
    <w:rsid w:val="00E73977"/>
    <w:rsid w:val="00E75ABD"/>
    <w:rsid w:val="00E814C2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213B"/>
    <w:rsid w:val="00EB4350"/>
    <w:rsid w:val="00EB5C6A"/>
    <w:rsid w:val="00EB68C0"/>
    <w:rsid w:val="00EC01AD"/>
    <w:rsid w:val="00EC0A97"/>
    <w:rsid w:val="00EC389A"/>
    <w:rsid w:val="00EC3DAE"/>
    <w:rsid w:val="00EC6340"/>
    <w:rsid w:val="00ED6AD2"/>
    <w:rsid w:val="00ED756B"/>
    <w:rsid w:val="00EE02A8"/>
    <w:rsid w:val="00EE6A50"/>
    <w:rsid w:val="00EF07FF"/>
    <w:rsid w:val="00EF11AD"/>
    <w:rsid w:val="00EF1869"/>
    <w:rsid w:val="00EF2DCF"/>
    <w:rsid w:val="00F01658"/>
    <w:rsid w:val="00F0741F"/>
    <w:rsid w:val="00F14665"/>
    <w:rsid w:val="00F218EB"/>
    <w:rsid w:val="00F23A97"/>
    <w:rsid w:val="00F23C99"/>
    <w:rsid w:val="00F25015"/>
    <w:rsid w:val="00F27A8D"/>
    <w:rsid w:val="00F33DEE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0C1F"/>
    <w:rsid w:val="00F574AD"/>
    <w:rsid w:val="00F60AA8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1F22"/>
    <w:rsid w:val="00FA3D9D"/>
    <w:rsid w:val="00FC05D8"/>
    <w:rsid w:val="00FC1858"/>
    <w:rsid w:val="00FC6103"/>
    <w:rsid w:val="00FE2127"/>
    <w:rsid w:val="00FE397C"/>
    <w:rsid w:val="00FF018D"/>
    <w:rsid w:val="00FF057F"/>
    <w:rsid w:val="00FF0B73"/>
    <w:rsid w:val="00FF22C3"/>
    <w:rsid w:val="00FF38D9"/>
    <w:rsid w:val="00FF7555"/>
    <w:rsid w:val="03A5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B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B7C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B7C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C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C0D"/>
    <w:rPr>
      <w:sz w:val="18"/>
      <w:szCs w:val="18"/>
    </w:rPr>
  </w:style>
  <w:style w:type="paragraph" w:styleId="a7">
    <w:name w:val="List Paragraph"/>
    <w:basedOn w:val="a"/>
    <w:uiPriority w:val="34"/>
    <w:qFormat/>
    <w:rsid w:val="004B7C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B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B7C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B7C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C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C0D"/>
    <w:rPr>
      <w:sz w:val="18"/>
      <w:szCs w:val="18"/>
    </w:rPr>
  </w:style>
  <w:style w:type="paragraph" w:styleId="a7">
    <w:name w:val="List Paragraph"/>
    <w:basedOn w:val="a"/>
    <w:uiPriority w:val="34"/>
    <w:qFormat/>
    <w:rsid w:val="004B7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89A23-C001-41B7-AAFB-2CBB0808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2580</Characters>
  <Application>Microsoft Office Word</Application>
  <DocSecurity>0</DocSecurity>
  <Lines>21</Lines>
  <Paragraphs>6</Paragraphs>
  <ScaleCrop>false</ScaleCrop>
  <Company>P R C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lenovo</cp:lastModifiedBy>
  <cp:revision>2</cp:revision>
  <cp:lastPrinted>2020-07-03T03:53:00Z</cp:lastPrinted>
  <dcterms:created xsi:type="dcterms:W3CDTF">2020-12-15T13:55:00Z</dcterms:created>
  <dcterms:modified xsi:type="dcterms:W3CDTF">2020-12-15T13:55:00Z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