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C7" w:rsidRDefault="005E6862">
      <w:pPr>
        <w:widowControl/>
        <w:jc w:val="left"/>
        <w:rPr>
          <w:rFonts w:ascii="仿宋_GB2312" w:eastAsia="仿宋_GB2312" w:cs="仿宋_GB2312"/>
          <w:sz w:val="32"/>
          <w:szCs w:val="32"/>
        </w:rPr>
      </w:pPr>
      <w:r>
        <w:rPr>
          <w:rFonts w:ascii="仿宋_GB2312" w:eastAsia="仿宋_GB2312" w:cs="仿宋_GB2312"/>
          <w:sz w:val="32"/>
          <w:szCs w:val="32"/>
        </w:rPr>
        <w:br w:type="page"/>
      </w:r>
    </w:p>
    <w:p w:rsidR="00125FC7" w:rsidRDefault="00125FC7">
      <w:pPr>
        <w:spacing w:line="338" w:lineRule="auto"/>
        <w:jc w:val="center"/>
        <w:rPr>
          <w:rFonts w:ascii="黑体" w:eastAsia="黑体"/>
          <w:b/>
          <w:bCs/>
          <w:sz w:val="44"/>
          <w:szCs w:val="44"/>
        </w:rPr>
      </w:pPr>
    </w:p>
    <w:p w:rsidR="00125FC7" w:rsidRDefault="00125FC7">
      <w:pPr>
        <w:spacing w:line="338" w:lineRule="auto"/>
        <w:jc w:val="center"/>
        <w:rPr>
          <w:rFonts w:ascii="黑体" w:eastAsia="黑体"/>
          <w:b/>
          <w:bCs/>
          <w:sz w:val="44"/>
          <w:szCs w:val="44"/>
        </w:rPr>
      </w:pPr>
    </w:p>
    <w:p w:rsidR="00125FC7" w:rsidRDefault="00125FC7">
      <w:pPr>
        <w:spacing w:line="338" w:lineRule="auto"/>
        <w:jc w:val="center"/>
        <w:rPr>
          <w:rFonts w:ascii="黑体" w:eastAsia="黑体"/>
          <w:b/>
          <w:bCs/>
          <w:sz w:val="44"/>
          <w:szCs w:val="44"/>
        </w:rPr>
      </w:pPr>
    </w:p>
    <w:p w:rsidR="00125FC7" w:rsidRDefault="005E6862">
      <w:pPr>
        <w:spacing w:line="338" w:lineRule="auto"/>
        <w:ind w:firstLine="556"/>
        <w:jc w:val="center"/>
        <w:rPr>
          <w:rFonts w:eastAsia="方正小标宋简体"/>
          <w:bCs/>
          <w:sz w:val="48"/>
          <w:szCs w:val="48"/>
        </w:rPr>
      </w:pPr>
      <w:r>
        <w:rPr>
          <w:rFonts w:eastAsia="方正小标宋简体" w:hint="eastAsia"/>
          <w:bCs/>
          <w:sz w:val="48"/>
          <w:szCs w:val="48"/>
        </w:rPr>
        <w:t>西北农林科技大学</w:t>
      </w:r>
    </w:p>
    <w:p w:rsidR="00125FC7" w:rsidRDefault="005E6862">
      <w:pPr>
        <w:spacing w:line="338" w:lineRule="auto"/>
        <w:ind w:firstLine="556"/>
        <w:jc w:val="center"/>
        <w:rPr>
          <w:rFonts w:eastAsia="方正小标宋简体"/>
          <w:bCs/>
          <w:sz w:val="48"/>
          <w:szCs w:val="48"/>
        </w:rPr>
      </w:pPr>
      <w:r>
        <w:rPr>
          <w:rFonts w:eastAsia="方正小标宋简体" w:hint="eastAsia"/>
          <w:bCs/>
          <w:sz w:val="48"/>
          <w:szCs w:val="48"/>
        </w:rPr>
        <w:t>唐立新教学名师奖申请表</w:t>
      </w:r>
    </w:p>
    <w:p w:rsidR="00125FC7" w:rsidRDefault="00125FC7">
      <w:pPr>
        <w:spacing w:line="338" w:lineRule="auto"/>
        <w:ind w:firstLine="556"/>
        <w:jc w:val="center"/>
        <w:rPr>
          <w:rFonts w:eastAsia="方正小标宋简体"/>
          <w:bCs/>
          <w:sz w:val="48"/>
          <w:szCs w:val="48"/>
        </w:rPr>
      </w:pPr>
    </w:p>
    <w:tbl>
      <w:tblPr>
        <w:tblW w:w="0" w:type="auto"/>
        <w:jc w:val="center"/>
        <w:tblLayout w:type="fixed"/>
        <w:tblLook w:val="04A0" w:firstRow="1" w:lastRow="0" w:firstColumn="1" w:lastColumn="0" w:noHBand="0" w:noVBand="1"/>
      </w:tblPr>
      <w:tblGrid>
        <w:gridCol w:w="2855"/>
        <w:gridCol w:w="4402"/>
        <w:gridCol w:w="252"/>
      </w:tblGrid>
      <w:tr w:rsidR="00125FC7">
        <w:trPr>
          <w:trHeight w:hRule="exact" w:val="1361"/>
          <w:jc w:val="center"/>
        </w:trPr>
        <w:tc>
          <w:tcPr>
            <w:tcW w:w="2855" w:type="dxa"/>
            <w:vAlign w:val="bottom"/>
          </w:tcPr>
          <w:p w:rsidR="00125FC7" w:rsidRDefault="005E6862">
            <w:pPr>
              <w:spacing w:beforeLines="200" w:before="624" w:line="338" w:lineRule="auto"/>
              <w:rPr>
                <w:rFonts w:ascii="宋体"/>
                <w:bCs/>
                <w:szCs w:val="32"/>
              </w:rPr>
            </w:pPr>
            <w:r>
              <w:rPr>
                <w:rFonts w:ascii="宋体" w:hAnsi="宋体" w:hint="eastAsia"/>
                <w:bCs/>
                <w:sz w:val="32"/>
                <w:szCs w:val="32"/>
              </w:rPr>
              <w:t>候</w:t>
            </w:r>
            <w:r>
              <w:rPr>
                <w:rFonts w:ascii="宋体" w:hAnsi="宋体"/>
                <w:bCs/>
                <w:sz w:val="32"/>
                <w:szCs w:val="32"/>
              </w:rPr>
              <w:t xml:space="preserve">    </w:t>
            </w:r>
            <w:r>
              <w:rPr>
                <w:rFonts w:ascii="宋体" w:hAnsi="宋体" w:hint="eastAsia"/>
                <w:bCs/>
                <w:sz w:val="32"/>
                <w:szCs w:val="32"/>
              </w:rPr>
              <w:t>选</w:t>
            </w:r>
            <w:r>
              <w:rPr>
                <w:rFonts w:ascii="宋体" w:hAnsi="宋体"/>
                <w:bCs/>
                <w:sz w:val="32"/>
                <w:szCs w:val="32"/>
              </w:rPr>
              <w:t xml:space="preserve">    </w:t>
            </w:r>
            <w:r>
              <w:rPr>
                <w:rFonts w:ascii="宋体" w:hAnsi="宋体" w:hint="eastAsia"/>
                <w:bCs/>
                <w:sz w:val="32"/>
                <w:szCs w:val="32"/>
              </w:rPr>
              <w:t>人</w:t>
            </w:r>
          </w:p>
        </w:tc>
        <w:tc>
          <w:tcPr>
            <w:tcW w:w="4402" w:type="dxa"/>
            <w:tcBorders>
              <w:bottom w:val="single" w:sz="4" w:space="0" w:color="auto"/>
            </w:tcBorders>
            <w:vAlign w:val="center"/>
          </w:tcPr>
          <w:p w:rsidR="00125FC7" w:rsidRDefault="005E6862">
            <w:pPr>
              <w:spacing w:beforeLines="200" w:before="624" w:line="338" w:lineRule="auto"/>
              <w:jc w:val="center"/>
              <w:rPr>
                <w:rFonts w:ascii="宋体" w:hAnsi="宋体"/>
                <w:bCs/>
                <w:sz w:val="32"/>
                <w:szCs w:val="32"/>
              </w:rPr>
            </w:pPr>
            <w:r>
              <w:rPr>
                <w:rFonts w:ascii="宋体" w:hAnsi="宋体" w:hint="eastAsia"/>
                <w:bCs/>
                <w:sz w:val="32"/>
                <w:szCs w:val="32"/>
              </w:rPr>
              <w:t>樊志民</w:t>
            </w:r>
          </w:p>
        </w:tc>
        <w:tc>
          <w:tcPr>
            <w:tcW w:w="252" w:type="dxa"/>
            <w:tcBorders>
              <w:bottom w:val="single" w:sz="4" w:space="0" w:color="auto"/>
            </w:tcBorders>
            <w:vAlign w:val="center"/>
          </w:tcPr>
          <w:p w:rsidR="00125FC7" w:rsidRDefault="00125FC7">
            <w:pPr>
              <w:spacing w:beforeLines="200" w:before="624" w:line="338" w:lineRule="auto"/>
              <w:jc w:val="left"/>
              <w:rPr>
                <w:rFonts w:ascii="宋体" w:hAnsi="宋体"/>
                <w:bCs/>
                <w:sz w:val="32"/>
                <w:szCs w:val="32"/>
              </w:rPr>
            </w:pPr>
          </w:p>
        </w:tc>
      </w:tr>
      <w:tr w:rsidR="00125FC7">
        <w:trPr>
          <w:trHeight w:hRule="exact" w:val="1361"/>
          <w:jc w:val="center"/>
        </w:trPr>
        <w:tc>
          <w:tcPr>
            <w:tcW w:w="2855" w:type="dxa"/>
            <w:vAlign w:val="bottom"/>
          </w:tcPr>
          <w:p w:rsidR="00125FC7" w:rsidRDefault="005E6862">
            <w:pPr>
              <w:spacing w:beforeLines="200" w:before="624" w:line="338" w:lineRule="auto"/>
              <w:rPr>
                <w:rFonts w:ascii="宋体"/>
                <w:bCs/>
                <w:szCs w:val="32"/>
              </w:rPr>
            </w:pPr>
            <w:r>
              <w:rPr>
                <w:rFonts w:ascii="宋体" w:hAnsi="宋体" w:hint="eastAsia"/>
                <w:bCs/>
                <w:sz w:val="32"/>
                <w:szCs w:val="32"/>
              </w:rPr>
              <w:t>主</w:t>
            </w:r>
            <w:r>
              <w:rPr>
                <w:rFonts w:ascii="宋体" w:hAnsi="宋体"/>
                <w:bCs/>
                <w:sz w:val="32"/>
                <w:szCs w:val="32"/>
              </w:rPr>
              <w:t xml:space="preserve">  </w:t>
            </w:r>
            <w:r>
              <w:rPr>
                <w:rFonts w:ascii="宋体" w:hAnsi="宋体" w:hint="eastAsia"/>
                <w:bCs/>
                <w:sz w:val="32"/>
                <w:szCs w:val="32"/>
              </w:rPr>
              <w:t>讲</w:t>
            </w:r>
            <w:r>
              <w:rPr>
                <w:rFonts w:ascii="宋体" w:hAnsi="宋体"/>
                <w:bCs/>
                <w:sz w:val="32"/>
                <w:szCs w:val="32"/>
              </w:rPr>
              <w:t xml:space="preserve">  </w:t>
            </w:r>
            <w:r>
              <w:rPr>
                <w:rFonts w:ascii="宋体" w:hAnsi="宋体" w:hint="eastAsia"/>
                <w:bCs/>
                <w:sz w:val="32"/>
                <w:szCs w:val="32"/>
              </w:rPr>
              <w:t>课</w:t>
            </w:r>
            <w:r>
              <w:rPr>
                <w:rFonts w:ascii="宋体" w:hAnsi="宋体"/>
                <w:bCs/>
                <w:sz w:val="32"/>
                <w:szCs w:val="32"/>
              </w:rPr>
              <w:t xml:space="preserve">  </w:t>
            </w:r>
            <w:r>
              <w:rPr>
                <w:rFonts w:ascii="宋体" w:hAnsi="宋体" w:hint="eastAsia"/>
                <w:bCs/>
                <w:sz w:val="32"/>
                <w:szCs w:val="32"/>
              </w:rPr>
              <w:t>程</w:t>
            </w:r>
          </w:p>
        </w:tc>
        <w:tc>
          <w:tcPr>
            <w:tcW w:w="4402" w:type="dxa"/>
            <w:tcBorders>
              <w:top w:val="single" w:sz="4" w:space="0" w:color="auto"/>
              <w:bottom w:val="single" w:sz="4" w:space="0" w:color="auto"/>
            </w:tcBorders>
            <w:vAlign w:val="center"/>
          </w:tcPr>
          <w:p w:rsidR="00125FC7" w:rsidRDefault="005E6862">
            <w:pPr>
              <w:spacing w:beforeLines="200" w:before="624" w:line="338" w:lineRule="auto"/>
              <w:jc w:val="center"/>
              <w:rPr>
                <w:rFonts w:ascii="宋体" w:hAnsi="宋体"/>
                <w:bCs/>
                <w:sz w:val="32"/>
                <w:szCs w:val="32"/>
              </w:rPr>
            </w:pPr>
            <w:r>
              <w:rPr>
                <w:rFonts w:ascii="宋体" w:hAnsi="宋体" w:hint="eastAsia"/>
                <w:bCs/>
                <w:sz w:val="32"/>
                <w:szCs w:val="32"/>
              </w:rPr>
              <w:t>区域与断代农业史</w:t>
            </w:r>
          </w:p>
        </w:tc>
        <w:tc>
          <w:tcPr>
            <w:tcW w:w="252" w:type="dxa"/>
            <w:tcBorders>
              <w:top w:val="single" w:sz="4" w:space="0" w:color="auto"/>
              <w:bottom w:val="single" w:sz="4" w:space="0" w:color="auto"/>
            </w:tcBorders>
            <w:vAlign w:val="center"/>
          </w:tcPr>
          <w:p w:rsidR="00125FC7" w:rsidRDefault="00125FC7">
            <w:pPr>
              <w:spacing w:beforeLines="200" w:before="624" w:line="338" w:lineRule="auto"/>
              <w:rPr>
                <w:rFonts w:ascii="宋体" w:hAnsi="宋体"/>
                <w:bCs/>
                <w:sz w:val="32"/>
                <w:szCs w:val="32"/>
              </w:rPr>
            </w:pPr>
          </w:p>
        </w:tc>
      </w:tr>
      <w:tr w:rsidR="00125FC7">
        <w:trPr>
          <w:trHeight w:hRule="exact" w:val="1361"/>
          <w:jc w:val="center"/>
        </w:trPr>
        <w:tc>
          <w:tcPr>
            <w:tcW w:w="2855" w:type="dxa"/>
            <w:vAlign w:val="bottom"/>
          </w:tcPr>
          <w:p w:rsidR="00125FC7" w:rsidRDefault="005E6862">
            <w:pPr>
              <w:spacing w:beforeLines="200" w:before="624" w:line="338" w:lineRule="auto"/>
              <w:rPr>
                <w:rFonts w:ascii="宋体"/>
                <w:bCs/>
                <w:szCs w:val="32"/>
              </w:rPr>
            </w:pPr>
            <w:r>
              <w:rPr>
                <w:rFonts w:ascii="宋体" w:hAnsi="宋体" w:hint="eastAsia"/>
                <w:bCs/>
                <w:sz w:val="32"/>
                <w:szCs w:val="32"/>
              </w:rPr>
              <w:t>学院名称（盖章）</w:t>
            </w:r>
          </w:p>
        </w:tc>
        <w:tc>
          <w:tcPr>
            <w:tcW w:w="4402" w:type="dxa"/>
            <w:tcBorders>
              <w:top w:val="single" w:sz="4" w:space="0" w:color="auto"/>
              <w:bottom w:val="single" w:sz="4" w:space="0" w:color="auto"/>
            </w:tcBorders>
            <w:vAlign w:val="center"/>
          </w:tcPr>
          <w:p w:rsidR="00125FC7" w:rsidRDefault="005E6862">
            <w:pPr>
              <w:spacing w:beforeLines="200" w:before="624" w:line="338" w:lineRule="auto"/>
              <w:jc w:val="center"/>
              <w:rPr>
                <w:rFonts w:ascii="宋体" w:hAnsi="宋体"/>
                <w:bCs/>
                <w:sz w:val="32"/>
                <w:szCs w:val="32"/>
              </w:rPr>
            </w:pPr>
            <w:r>
              <w:rPr>
                <w:rFonts w:ascii="宋体" w:hAnsi="宋体" w:hint="eastAsia"/>
                <w:bCs/>
                <w:sz w:val="32"/>
                <w:szCs w:val="32"/>
              </w:rPr>
              <w:t>人文社会发展学院</w:t>
            </w:r>
          </w:p>
        </w:tc>
        <w:tc>
          <w:tcPr>
            <w:tcW w:w="252" w:type="dxa"/>
            <w:tcBorders>
              <w:top w:val="single" w:sz="4" w:space="0" w:color="auto"/>
              <w:bottom w:val="single" w:sz="4" w:space="0" w:color="auto"/>
            </w:tcBorders>
            <w:vAlign w:val="center"/>
          </w:tcPr>
          <w:p w:rsidR="00125FC7" w:rsidRDefault="00125FC7">
            <w:pPr>
              <w:spacing w:beforeLines="200" w:before="624" w:line="338" w:lineRule="auto"/>
              <w:rPr>
                <w:rFonts w:ascii="宋体" w:hAnsi="宋体"/>
                <w:bCs/>
                <w:sz w:val="32"/>
                <w:szCs w:val="32"/>
              </w:rPr>
            </w:pPr>
          </w:p>
        </w:tc>
      </w:tr>
    </w:tbl>
    <w:p w:rsidR="00125FC7" w:rsidRDefault="00125FC7">
      <w:pPr>
        <w:spacing w:line="338" w:lineRule="auto"/>
        <w:ind w:firstLine="555"/>
        <w:jc w:val="center"/>
        <w:rPr>
          <w:rFonts w:ascii="宋体"/>
          <w:bCs/>
          <w:sz w:val="32"/>
          <w:szCs w:val="32"/>
        </w:rPr>
      </w:pPr>
    </w:p>
    <w:p w:rsidR="00125FC7" w:rsidRDefault="00125FC7">
      <w:pPr>
        <w:spacing w:line="338" w:lineRule="auto"/>
        <w:ind w:firstLine="555"/>
        <w:jc w:val="center"/>
        <w:rPr>
          <w:rFonts w:ascii="宋体"/>
          <w:bCs/>
          <w:sz w:val="32"/>
          <w:szCs w:val="32"/>
        </w:rPr>
      </w:pPr>
    </w:p>
    <w:p w:rsidR="00125FC7" w:rsidRDefault="00125FC7">
      <w:pPr>
        <w:spacing w:line="338" w:lineRule="auto"/>
        <w:ind w:firstLine="555"/>
        <w:jc w:val="center"/>
        <w:rPr>
          <w:rFonts w:ascii="宋体"/>
          <w:bCs/>
          <w:sz w:val="32"/>
          <w:szCs w:val="32"/>
        </w:rPr>
      </w:pPr>
    </w:p>
    <w:p w:rsidR="00125FC7" w:rsidRDefault="00125FC7">
      <w:pPr>
        <w:spacing w:line="338" w:lineRule="auto"/>
        <w:ind w:firstLine="555"/>
        <w:jc w:val="center"/>
        <w:rPr>
          <w:rFonts w:ascii="宋体"/>
          <w:bCs/>
          <w:sz w:val="32"/>
          <w:szCs w:val="32"/>
        </w:rPr>
      </w:pPr>
    </w:p>
    <w:p w:rsidR="00125FC7" w:rsidRDefault="005E6862">
      <w:pPr>
        <w:spacing w:line="338" w:lineRule="auto"/>
        <w:jc w:val="center"/>
        <w:rPr>
          <w:rFonts w:ascii="方正小标宋简体" w:eastAsia="方正小标宋简体" w:hAnsi="宋体"/>
          <w:bCs/>
          <w:sz w:val="36"/>
          <w:szCs w:val="36"/>
        </w:rPr>
      </w:pPr>
      <w:r>
        <w:rPr>
          <w:rFonts w:ascii="宋体" w:hAnsi="宋体" w:hint="eastAsia"/>
          <w:bCs/>
          <w:sz w:val="32"/>
          <w:szCs w:val="32"/>
        </w:rPr>
        <w:t>西北农林科技大学制</w:t>
      </w:r>
      <w:r>
        <w:rPr>
          <w:rFonts w:eastAsia="仿宋_GB2312"/>
          <w:b/>
          <w:bCs/>
          <w:sz w:val="28"/>
          <w:szCs w:val="28"/>
        </w:rPr>
        <w:br w:type="page"/>
      </w:r>
      <w:r>
        <w:rPr>
          <w:rFonts w:ascii="方正小标宋简体" w:eastAsia="方正小标宋简体" w:hAnsi="宋体" w:hint="eastAsia"/>
          <w:bCs/>
          <w:sz w:val="36"/>
          <w:szCs w:val="36"/>
        </w:rPr>
        <w:t>填</w:t>
      </w:r>
      <w:r>
        <w:rPr>
          <w:rFonts w:ascii="方正小标宋简体" w:eastAsia="方正小标宋简体" w:hAnsi="宋体"/>
          <w:bCs/>
          <w:sz w:val="36"/>
          <w:szCs w:val="36"/>
        </w:rPr>
        <w:t xml:space="preserve">  </w:t>
      </w:r>
      <w:r>
        <w:rPr>
          <w:rFonts w:ascii="方正小标宋简体" w:eastAsia="方正小标宋简体" w:hAnsi="宋体" w:hint="eastAsia"/>
          <w:bCs/>
          <w:sz w:val="36"/>
          <w:szCs w:val="36"/>
        </w:rPr>
        <w:t>表</w:t>
      </w:r>
      <w:r>
        <w:rPr>
          <w:rFonts w:ascii="方正小标宋简体" w:eastAsia="方正小标宋简体" w:hAnsi="宋体"/>
          <w:bCs/>
          <w:sz w:val="36"/>
          <w:szCs w:val="36"/>
        </w:rPr>
        <w:t xml:space="preserve">  </w:t>
      </w:r>
      <w:r>
        <w:rPr>
          <w:rFonts w:ascii="方正小标宋简体" w:eastAsia="方正小标宋简体" w:hAnsi="宋体" w:hint="eastAsia"/>
          <w:bCs/>
          <w:sz w:val="36"/>
          <w:szCs w:val="36"/>
        </w:rPr>
        <w:t>说</w:t>
      </w:r>
      <w:r>
        <w:rPr>
          <w:rFonts w:ascii="方正小标宋简体" w:eastAsia="方正小标宋简体" w:hAnsi="宋体"/>
          <w:bCs/>
          <w:sz w:val="36"/>
          <w:szCs w:val="36"/>
        </w:rPr>
        <w:t xml:space="preserve">  </w:t>
      </w:r>
      <w:r>
        <w:rPr>
          <w:rFonts w:ascii="方正小标宋简体" w:eastAsia="方正小标宋简体" w:hAnsi="宋体" w:hint="eastAsia"/>
          <w:bCs/>
          <w:sz w:val="36"/>
          <w:szCs w:val="36"/>
        </w:rPr>
        <w:t>明</w:t>
      </w:r>
    </w:p>
    <w:p w:rsidR="00125FC7" w:rsidRDefault="00125FC7">
      <w:pPr>
        <w:spacing w:line="338" w:lineRule="auto"/>
        <w:rPr>
          <w:rFonts w:eastAsia="方正小标宋简体"/>
          <w:bCs/>
          <w:sz w:val="32"/>
          <w:szCs w:val="32"/>
        </w:rPr>
      </w:pPr>
    </w:p>
    <w:p w:rsidR="00125FC7" w:rsidRDefault="005E6862">
      <w:pPr>
        <w:spacing w:line="338"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．本表用钢笔填写，也可直接打印，不要以剪贴代填。字迹要求清楚、工整。</w:t>
      </w:r>
    </w:p>
    <w:p w:rsidR="00125FC7" w:rsidRDefault="005E6862">
      <w:pPr>
        <w:spacing w:line="338"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．申请人填写的内容，所在学校负责审核。所填内容必须真实、可靠。</w:t>
      </w:r>
    </w:p>
    <w:p w:rsidR="00125FC7" w:rsidRDefault="005E6862">
      <w:pPr>
        <w:spacing w:line="338"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．教学论文及著作一栏中，所填论文或著作须已在正式刊物上刊出或正式出版，截止时间是</w:t>
      </w:r>
      <w:r>
        <w:rPr>
          <w:rFonts w:eastAsia="仿宋_GB2312"/>
          <w:sz w:val="32"/>
          <w:szCs w:val="32"/>
        </w:rPr>
        <w:t>20</w:t>
      </w:r>
      <w:r>
        <w:rPr>
          <w:rFonts w:eastAsia="仿宋_GB2312" w:hint="eastAsia"/>
          <w:sz w:val="32"/>
          <w:szCs w:val="32"/>
        </w:rPr>
        <w:t>20</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p>
    <w:p w:rsidR="00125FC7" w:rsidRDefault="005E6862">
      <w:pPr>
        <w:spacing w:line="338" w:lineRule="auto"/>
        <w:ind w:firstLineChars="200" w:firstLine="640"/>
        <w:rPr>
          <w:rFonts w:eastAsia="仿宋_GB2312"/>
          <w:sz w:val="32"/>
          <w:szCs w:val="32"/>
        </w:rPr>
      </w:pPr>
      <w:r>
        <w:rPr>
          <w:rFonts w:eastAsia="仿宋_GB2312"/>
          <w:sz w:val="32"/>
          <w:szCs w:val="32"/>
        </w:rPr>
        <w:t>4</w:t>
      </w:r>
      <w:r>
        <w:rPr>
          <w:rFonts w:eastAsia="仿宋_GB2312" w:hint="eastAsia"/>
          <w:sz w:val="32"/>
          <w:szCs w:val="32"/>
        </w:rPr>
        <w:t>．教学手段是指多媒体课件、幻灯、投影等，应用情况是指是否经常使用及熟练程度。</w:t>
      </w:r>
    </w:p>
    <w:p w:rsidR="00125FC7" w:rsidRDefault="005E6862">
      <w:pPr>
        <w:spacing w:line="338" w:lineRule="auto"/>
        <w:ind w:firstLineChars="200" w:firstLine="640"/>
        <w:rPr>
          <w:rFonts w:eastAsia="仿宋_GB2312"/>
          <w:sz w:val="32"/>
          <w:szCs w:val="32"/>
        </w:rPr>
      </w:pPr>
      <w:r>
        <w:rPr>
          <w:rFonts w:eastAsia="仿宋_GB2312"/>
          <w:sz w:val="32"/>
          <w:szCs w:val="32"/>
        </w:rPr>
        <w:t>5</w:t>
      </w:r>
      <w:r>
        <w:rPr>
          <w:rFonts w:eastAsia="仿宋_GB2312" w:hint="eastAsia"/>
          <w:sz w:val="32"/>
          <w:szCs w:val="32"/>
        </w:rPr>
        <w:t>．如表格篇幅不够，可另附页。</w:t>
      </w:r>
    </w:p>
    <w:p w:rsidR="00125FC7" w:rsidRDefault="005E6862">
      <w:pPr>
        <w:spacing w:line="338" w:lineRule="auto"/>
        <w:jc w:val="center"/>
        <w:rPr>
          <w:rFonts w:ascii="黑体" w:eastAsia="黑体" w:hAnsi="宋体"/>
          <w:bCs/>
          <w:sz w:val="32"/>
          <w:szCs w:val="32"/>
        </w:rPr>
      </w:pPr>
      <w:r>
        <w:rPr>
          <w:rFonts w:eastAsia="仿宋_GB2312"/>
          <w:b/>
          <w:bCs/>
          <w:sz w:val="28"/>
          <w:szCs w:val="28"/>
        </w:rPr>
        <w:br w:type="page"/>
      </w:r>
      <w:r>
        <w:rPr>
          <w:rFonts w:ascii="黑体" w:eastAsia="黑体" w:hAnsi="宋体" w:hint="eastAsia"/>
          <w:bCs/>
          <w:sz w:val="32"/>
          <w:szCs w:val="32"/>
        </w:rPr>
        <w:t>一、基本情况</w:t>
      </w:r>
    </w:p>
    <w:p w:rsidR="00125FC7" w:rsidRDefault="00125FC7">
      <w:pPr>
        <w:spacing w:line="338" w:lineRule="auto"/>
        <w:ind w:firstLineChars="100" w:firstLine="210"/>
        <w:rPr>
          <w:rFonts w:ascii="宋体"/>
          <w:bCs/>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63"/>
        <w:gridCol w:w="1562"/>
        <w:gridCol w:w="1192"/>
        <w:gridCol w:w="1689"/>
        <w:gridCol w:w="1078"/>
        <w:gridCol w:w="279"/>
        <w:gridCol w:w="678"/>
        <w:gridCol w:w="631"/>
      </w:tblGrid>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姓</w:t>
            </w:r>
            <w:r>
              <w:rPr>
                <w:rFonts w:ascii="宋体" w:hAnsi="宋体"/>
                <w:bCs/>
              </w:rPr>
              <w:t xml:space="preserve">    </w:t>
            </w:r>
            <w:r>
              <w:rPr>
                <w:rFonts w:ascii="宋体" w:hAnsi="宋体" w:hint="eastAsia"/>
                <w:bCs/>
              </w:rPr>
              <w:t>名</w:t>
            </w:r>
          </w:p>
        </w:tc>
        <w:tc>
          <w:tcPr>
            <w:tcW w:w="291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樊志民</w:t>
            </w:r>
          </w:p>
        </w:tc>
        <w:tc>
          <w:tcPr>
            <w:tcW w:w="168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出生年月</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1957.3</w:t>
            </w:r>
          </w:p>
        </w:tc>
        <w:tc>
          <w:tcPr>
            <w:tcW w:w="67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性别</w:t>
            </w:r>
          </w:p>
        </w:tc>
        <w:tc>
          <w:tcPr>
            <w:tcW w:w="631"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男</w:t>
            </w:r>
          </w:p>
        </w:tc>
      </w:tr>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政治面貌</w:t>
            </w:r>
          </w:p>
        </w:tc>
        <w:tc>
          <w:tcPr>
            <w:tcW w:w="291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民盟盟员</w:t>
            </w:r>
          </w:p>
        </w:tc>
        <w:tc>
          <w:tcPr>
            <w:tcW w:w="168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民</w:t>
            </w:r>
            <w:r>
              <w:rPr>
                <w:rFonts w:ascii="宋体" w:hAnsi="宋体"/>
                <w:bCs/>
              </w:rPr>
              <w:t xml:space="preserve">    </w:t>
            </w:r>
            <w:r>
              <w:rPr>
                <w:rFonts w:ascii="宋体" w:hAnsi="宋体" w:hint="eastAsia"/>
                <w:bCs/>
              </w:rPr>
              <w:t>族</w:t>
            </w:r>
          </w:p>
        </w:tc>
        <w:tc>
          <w:tcPr>
            <w:tcW w:w="2666"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汉族</w:t>
            </w:r>
          </w:p>
        </w:tc>
      </w:tr>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最后学历（学位）</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博士</w:t>
            </w:r>
          </w:p>
        </w:tc>
        <w:tc>
          <w:tcPr>
            <w:tcW w:w="119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授予单位</w:t>
            </w:r>
          </w:p>
        </w:tc>
        <w:tc>
          <w:tcPr>
            <w:tcW w:w="168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南京农业大学</w:t>
            </w:r>
          </w:p>
        </w:tc>
        <w:tc>
          <w:tcPr>
            <w:tcW w:w="107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授予时间</w:t>
            </w:r>
          </w:p>
        </w:tc>
        <w:tc>
          <w:tcPr>
            <w:tcW w:w="1588"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bCs/>
              </w:rPr>
              <w:t>1996</w:t>
            </w:r>
            <w:r>
              <w:rPr>
                <w:rFonts w:ascii="宋体" w:hint="eastAsia"/>
                <w:bCs/>
              </w:rPr>
              <w:t>.</w:t>
            </w:r>
            <w:r>
              <w:rPr>
                <w:rFonts w:ascii="宋体"/>
                <w:bCs/>
              </w:rPr>
              <w:t>6</w:t>
            </w:r>
          </w:p>
        </w:tc>
      </w:tr>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参加工作时间</w:t>
            </w:r>
          </w:p>
        </w:tc>
        <w:tc>
          <w:tcPr>
            <w:tcW w:w="291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1975年6月</w:t>
            </w:r>
          </w:p>
        </w:tc>
        <w:tc>
          <w:tcPr>
            <w:tcW w:w="168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从事高等教育</w:t>
            </w:r>
          </w:p>
          <w:p w:rsidR="00125FC7" w:rsidRDefault="005E6862">
            <w:pPr>
              <w:jc w:val="center"/>
              <w:rPr>
                <w:rFonts w:ascii="宋体"/>
                <w:bCs/>
              </w:rPr>
            </w:pPr>
            <w:r>
              <w:rPr>
                <w:rFonts w:ascii="宋体" w:hAnsi="宋体" w:hint="eastAsia"/>
                <w:bCs/>
              </w:rPr>
              <w:t>教学工作工龄</w:t>
            </w:r>
          </w:p>
        </w:tc>
        <w:tc>
          <w:tcPr>
            <w:tcW w:w="2666"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27年</w:t>
            </w:r>
            <w:r>
              <w:rPr>
                <w:rFonts w:ascii="宋体" w:hAnsi="宋体"/>
                <w:bCs/>
              </w:rPr>
              <w:t xml:space="preserve">    </w:t>
            </w:r>
          </w:p>
        </w:tc>
      </w:tr>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专业技术职务</w:t>
            </w:r>
          </w:p>
        </w:tc>
        <w:tc>
          <w:tcPr>
            <w:tcW w:w="291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三级教授</w:t>
            </w:r>
          </w:p>
        </w:tc>
        <w:tc>
          <w:tcPr>
            <w:tcW w:w="168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行政职务</w:t>
            </w:r>
          </w:p>
        </w:tc>
        <w:tc>
          <w:tcPr>
            <w:tcW w:w="2666"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中国农业历史博物馆馆长</w:t>
            </w:r>
          </w:p>
        </w:tc>
      </w:tr>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固定电话</w:t>
            </w:r>
          </w:p>
        </w:tc>
        <w:tc>
          <w:tcPr>
            <w:tcW w:w="2917" w:type="dxa"/>
            <w:gridSpan w:val="3"/>
            <w:tcBorders>
              <w:top w:val="single" w:sz="4" w:space="0" w:color="auto"/>
              <w:left w:val="single" w:sz="4" w:space="0" w:color="auto"/>
              <w:bottom w:val="single" w:sz="4" w:space="0" w:color="auto"/>
              <w:right w:val="single" w:sz="4" w:space="0" w:color="auto"/>
            </w:tcBorders>
            <w:vAlign w:val="center"/>
          </w:tcPr>
          <w:p w:rsidR="00125FC7" w:rsidRDefault="00125FC7" w:rsidP="004F56D9">
            <w:pPr>
              <w:jc w:val="center"/>
              <w:rPr>
                <w:rFonts w:ascii="宋体"/>
                <w:bCs/>
              </w:rPr>
            </w:pPr>
          </w:p>
        </w:tc>
        <w:tc>
          <w:tcPr>
            <w:tcW w:w="168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移动电话</w:t>
            </w:r>
          </w:p>
        </w:tc>
        <w:tc>
          <w:tcPr>
            <w:tcW w:w="2666"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13992898185</w:t>
            </w:r>
          </w:p>
        </w:tc>
      </w:tr>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传</w:t>
            </w:r>
            <w:r>
              <w:rPr>
                <w:rFonts w:ascii="宋体" w:hAnsi="宋体"/>
                <w:bCs/>
              </w:rPr>
              <w:t xml:space="preserve">    </w:t>
            </w:r>
            <w:r>
              <w:rPr>
                <w:rFonts w:ascii="宋体" w:hAnsi="宋体" w:hint="eastAsia"/>
                <w:bCs/>
              </w:rPr>
              <w:t>真</w:t>
            </w:r>
          </w:p>
        </w:tc>
        <w:tc>
          <w:tcPr>
            <w:tcW w:w="2917" w:type="dxa"/>
            <w:gridSpan w:val="3"/>
            <w:tcBorders>
              <w:top w:val="single" w:sz="4" w:space="0" w:color="auto"/>
              <w:left w:val="single" w:sz="4" w:space="0" w:color="auto"/>
              <w:bottom w:val="single" w:sz="4" w:space="0" w:color="auto"/>
              <w:right w:val="single" w:sz="4" w:space="0" w:color="auto"/>
            </w:tcBorders>
            <w:vAlign w:val="center"/>
          </w:tcPr>
          <w:p w:rsidR="00125FC7" w:rsidRDefault="004F56D9" w:rsidP="004F56D9">
            <w:pPr>
              <w:jc w:val="center"/>
              <w:rPr>
                <w:rFonts w:ascii="宋体"/>
                <w:bCs/>
              </w:rPr>
            </w:pPr>
            <w:r>
              <w:rPr>
                <w:rFonts w:ascii="宋体" w:hint="eastAsia"/>
                <w:bCs/>
              </w:rPr>
              <w:t>029-87092321</w:t>
            </w:r>
          </w:p>
        </w:tc>
        <w:tc>
          <w:tcPr>
            <w:tcW w:w="168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电子信箱</w:t>
            </w:r>
          </w:p>
        </w:tc>
        <w:tc>
          <w:tcPr>
            <w:tcW w:w="2666"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rPr>
                <w:rFonts w:ascii="宋体"/>
                <w:bCs/>
              </w:rPr>
            </w:pPr>
            <w:r>
              <w:rPr>
                <w:rFonts w:ascii="宋体"/>
                <w:bCs/>
              </w:rPr>
              <w:t>fzhmlyl@nwafu.edu</w:t>
            </w:r>
            <w:r>
              <w:rPr>
                <w:rFonts w:ascii="宋体" w:hint="eastAsia"/>
                <w:bCs/>
              </w:rPr>
              <w:t>.</w:t>
            </w:r>
            <w:r>
              <w:rPr>
                <w:rFonts w:ascii="宋体"/>
                <w:bCs/>
              </w:rPr>
              <w:t>cn</w:t>
            </w:r>
          </w:p>
        </w:tc>
      </w:tr>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联系地址、邮编</w:t>
            </w:r>
          </w:p>
        </w:tc>
        <w:tc>
          <w:tcPr>
            <w:tcW w:w="7272" w:type="dxa"/>
            <w:gridSpan w:val="8"/>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陕西省杨凌示范区西农路22号  712100</w:t>
            </w:r>
          </w:p>
        </w:tc>
      </w:tr>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何时何地</w:t>
            </w:r>
          </w:p>
          <w:p w:rsidR="00125FC7" w:rsidRDefault="005E6862">
            <w:pPr>
              <w:jc w:val="center"/>
              <w:rPr>
                <w:rFonts w:ascii="宋体"/>
                <w:bCs/>
              </w:rPr>
            </w:pPr>
            <w:r>
              <w:rPr>
                <w:rFonts w:ascii="宋体" w:hAnsi="宋体" w:hint="eastAsia"/>
                <w:bCs/>
              </w:rPr>
              <w:t>受何奖励</w:t>
            </w:r>
          </w:p>
        </w:tc>
        <w:tc>
          <w:tcPr>
            <w:tcW w:w="7272" w:type="dxa"/>
            <w:gridSpan w:val="8"/>
            <w:tcBorders>
              <w:top w:val="single" w:sz="4" w:space="0" w:color="auto"/>
              <w:left w:val="single" w:sz="4" w:space="0" w:color="auto"/>
              <w:bottom w:val="single" w:sz="4" w:space="0" w:color="auto"/>
              <w:right w:val="single" w:sz="4" w:space="0" w:color="auto"/>
            </w:tcBorders>
            <w:vAlign w:val="center"/>
          </w:tcPr>
          <w:p w:rsidR="00125FC7" w:rsidRDefault="005E6862">
            <w:pPr>
              <w:jc w:val="left"/>
              <w:rPr>
                <w:rFonts w:ascii="宋体"/>
                <w:bCs/>
              </w:rPr>
            </w:pPr>
            <w:r>
              <w:rPr>
                <w:rFonts w:ascii="宋体" w:hint="eastAsia"/>
                <w:bCs/>
              </w:rPr>
              <w:t>1.主讲《中华饮食文化》在线课程获批“陕西省精品在线开放课程”</w:t>
            </w:r>
          </w:p>
          <w:p w:rsidR="00125FC7" w:rsidRDefault="005E6862">
            <w:pPr>
              <w:jc w:val="left"/>
              <w:rPr>
                <w:rFonts w:ascii="宋体"/>
                <w:bCs/>
              </w:rPr>
            </w:pPr>
            <w:r>
              <w:rPr>
                <w:rFonts w:ascii="宋体" w:hint="eastAsia"/>
                <w:bCs/>
              </w:rPr>
              <w:t>2.参与《融合学科、集成资源、探索实践教学新路》，获批“陕西省2019年高等教育教学成果奖”一等奖，第2完成人</w:t>
            </w:r>
          </w:p>
          <w:p w:rsidR="00125FC7" w:rsidRDefault="005E6862">
            <w:pPr>
              <w:jc w:val="left"/>
              <w:rPr>
                <w:rFonts w:ascii="宋体"/>
                <w:bCs/>
              </w:rPr>
            </w:pPr>
            <w:r>
              <w:rPr>
                <w:rFonts w:ascii="宋体" w:hint="eastAsia"/>
                <w:bCs/>
              </w:rPr>
              <w:t>3.教育部高校哲学与社会科学优秀成果三等奖  1998</w:t>
            </w:r>
          </w:p>
          <w:p w:rsidR="00125FC7" w:rsidRDefault="005E6862">
            <w:pPr>
              <w:jc w:val="left"/>
              <w:rPr>
                <w:rFonts w:ascii="宋体"/>
                <w:bCs/>
              </w:rPr>
            </w:pPr>
            <w:r>
              <w:rPr>
                <w:rFonts w:ascii="宋体" w:hint="eastAsia"/>
                <w:bCs/>
              </w:rPr>
              <w:t>4.陕西省哲学社会科学优秀成果三等奖(著作类)　1998</w:t>
            </w:r>
          </w:p>
          <w:p w:rsidR="00125FC7" w:rsidRDefault="005E6862">
            <w:pPr>
              <w:rPr>
                <w:rFonts w:ascii="宋体"/>
                <w:bCs/>
              </w:rPr>
            </w:pPr>
            <w:r>
              <w:rPr>
                <w:rFonts w:ascii="宋体" w:hint="eastAsia"/>
                <w:bCs/>
              </w:rPr>
              <w:t>5.获“陕西高等学校人文社会科学研究优秀成果”一等奖，第2完成人,2019</w:t>
            </w:r>
          </w:p>
          <w:p w:rsidR="00125FC7" w:rsidRDefault="005E6862">
            <w:pPr>
              <w:rPr>
                <w:rFonts w:ascii="宋体"/>
                <w:bCs/>
              </w:rPr>
            </w:pPr>
            <w:r>
              <w:rPr>
                <w:rFonts w:ascii="宋体" w:hint="eastAsia"/>
                <w:bCs/>
              </w:rPr>
              <w:t>6.获“陕西省第十四次哲学社会科学优秀成果”二等奖，第2完成人,2019</w:t>
            </w:r>
          </w:p>
          <w:p w:rsidR="00125FC7" w:rsidRDefault="005E6862">
            <w:pPr>
              <w:rPr>
                <w:rFonts w:ascii="宋体"/>
                <w:bCs/>
              </w:rPr>
            </w:pPr>
            <w:r>
              <w:rPr>
                <w:rFonts w:ascii="宋体" w:hint="eastAsia"/>
                <w:bCs/>
              </w:rPr>
              <w:t>7.陕西省第三届优秀青年科技工作者,</w:t>
            </w:r>
            <w:r>
              <w:rPr>
                <w:rFonts w:ascii="Helvetica" w:hAnsi="Helvetica" w:cs="Helvetica"/>
                <w:color w:val="222222"/>
                <w:spacing w:val="5"/>
                <w:shd w:val="clear" w:color="auto" w:fill="FFFFFF"/>
              </w:rPr>
              <w:t>1994</w:t>
            </w:r>
          </w:p>
          <w:p w:rsidR="00125FC7" w:rsidRDefault="005E6862">
            <w:pPr>
              <w:rPr>
                <w:rFonts w:ascii="宋体"/>
                <w:bCs/>
              </w:rPr>
            </w:pPr>
            <w:r>
              <w:rPr>
                <w:rFonts w:ascii="宋体" w:hint="eastAsia"/>
                <w:bCs/>
              </w:rPr>
              <w:t>8.西北农业大学优秀科技工作者,1997</w:t>
            </w:r>
          </w:p>
        </w:tc>
      </w:tr>
      <w:tr w:rsidR="00125FC7">
        <w:trPr>
          <w:trHeight w:val="567"/>
        </w:trPr>
        <w:tc>
          <w:tcPr>
            <w:tcW w:w="17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学生评价情况</w:t>
            </w:r>
          </w:p>
        </w:tc>
        <w:tc>
          <w:tcPr>
            <w:tcW w:w="7272" w:type="dxa"/>
            <w:gridSpan w:val="8"/>
            <w:tcBorders>
              <w:top w:val="single" w:sz="4" w:space="0" w:color="auto"/>
              <w:left w:val="single" w:sz="4" w:space="0" w:color="auto"/>
              <w:bottom w:val="single" w:sz="4" w:space="0" w:color="auto"/>
              <w:right w:val="single" w:sz="4" w:space="0" w:color="auto"/>
            </w:tcBorders>
            <w:vAlign w:val="center"/>
          </w:tcPr>
          <w:p w:rsidR="00125FC7" w:rsidRDefault="005E6862">
            <w:pPr>
              <w:rPr>
                <w:rFonts w:ascii="宋体"/>
                <w:bCs/>
              </w:rPr>
            </w:pPr>
            <w:r>
              <w:rPr>
                <w:rFonts w:ascii="宋体" w:hint="eastAsia"/>
                <w:bCs/>
              </w:rPr>
              <w:t>以深厚的农业历史知识和多年教学经验，进行通识讲座与课程教学，深受广大农林学子喜爱，曾入选学校“与身边的科学家面对面”系列活动。</w:t>
            </w:r>
          </w:p>
        </w:tc>
      </w:tr>
      <w:tr w:rsidR="00125FC7">
        <w:trPr>
          <w:trHeight w:val="567"/>
        </w:trPr>
        <w:tc>
          <w:tcPr>
            <w:tcW w:w="9060" w:type="dxa"/>
            <w:gridSpan w:val="9"/>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主要学习、工作简历</w:t>
            </w:r>
          </w:p>
        </w:tc>
      </w:tr>
      <w:tr w:rsidR="00125FC7">
        <w:trPr>
          <w:trHeight w:val="567"/>
        </w:trPr>
        <w:tc>
          <w:tcPr>
            <w:tcW w:w="1951"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起止时间</w:t>
            </w:r>
          </w:p>
        </w:tc>
        <w:tc>
          <w:tcPr>
            <w:tcW w:w="2754"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学习</w:t>
            </w:r>
            <w:r>
              <w:rPr>
                <w:rFonts w:ascii="宋体" w:hAnsi="宋体"/>
                <w:bCs/>
              </w:rPr>
              <w:t>/</w:t>
            </w:r>
            <w:r>
              <w:rPr>
                <w:rFonts w:ascii="宋体" w:hAnsi="宋体" w:hint="eastAsia"/>
                <w:bCs/>
              </w:rPr>
              <w:t>工作单位</w:t>
            </w:r>
          </w:p>
        </w:tc>
        <w:tc>
          <w:tcPr>
            <w:tcW w:w="4355" w:type="dxa"/>
            <w:gridSpan w:val="5"/>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Ansi="宋体" w:hint="eastAsia"/>
                <w:bCs/>
              </w:rPr>
              <w:t>所学专业</w:t>
            </w:r>
            <w:r>
              <w:rPr>
                <w:rFonts w:ascii="宋体" w:hAnsi="宋体"/>
                <w:bCs/>
              </w:rPr>
              <w:t>/</w:t>
            </w:r>
            <w:r>
              <w:rPr>
                <w:rFonts w:ascii="宋体" w:hAnsi="宋体" w:hint="eastAsia"/>
                <w:bCs/>
              </w:rPr>
              <w:t>所从事学科领域和担任的行政职务</w:t>
            </w:r>
          </w:p>
        </w:tc>
      </w:tr>
      <w:tr w:rsidR="00125FC7">
        <w:trPr>
          <w:trHeight w:val="567"/>
        </w:trPr>
        <w:tc>
          <w:tcPr>
            <w:tcW w:w="1951"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bCs/>
              </w:rPr>
              <w:t>1977年</w:t>
            </w:r>
          </w:p>
        </w:tc>
        <w:tc>
          <w:tcPr>
            <w:tcW w:w="2754"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兰州大学历史系学习</w:t>
            </w:r>
          </w:p>
        </w:tc>
        <w:tc>
          <w:tcPr>
            <w:tcW w:w="4355" w:type="dxa"/>
            <w:gridSpan w:val="5"/>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本科学习</w:t>
            </w:r>
          </w:p>
        </w:tc>
      </w:tr>
      <w:tr w:rsidR="00125FC7">
        <w:trPr>
          <w:trHeight w:val="567"/>
        </w:trPr>
        <w:tc>
          <w:tcPr>
            <w:tcW w:w="1951"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1981年</w:t>
            </w:r>
          </w:p>
        </w:tc>
        <w:tc>
          <w:tcPr>
            <w:tcW w:w="2754"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bCs/>
              </w:rPr>
              <w:t>西北农业大学古农学研究室</w:t>
            </w:r>
          </w:p>
        </w:tc>
        <w:tc>
          <w:tcPr>
            <w:tcW w:w="4355" w:type="dxa"/>
            <w:gridSpan w:val="5"/>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农业历史</w:t>
            </w:r>
          </w:p>
        </w:tc>
      </w:tr>
      <w:tr w:rsidR="00125FC7">
        <w:trPr>
          <w:trHeight w:val="567"/>
        </w:trPr>
        <w:tc>
          <w:tcPr>
            <w:tcW w:w="1951"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1</w:t>
            </w:r>
            <w:r>
              <w:rPr>
                <w:rFonts w:ascii="宋体"/>
                <w:bCs/>
              </w:rPr>
              <w:t>992年</w:t>
            </w:r>
          </w:p>
        </w:tc>
        <w:tc>
          <w:tcPr>
            <w:tcW w:w="2754" w:type="dxa"/>
            <w:gridSpan w:val="2"/>
            <w:tcBorders>
              <w:top w:val="single" w:sz="4" w:space="0" w:color="auto"/>
              <w:left w:val="single" w:sz="4" w:space="0" w:color="auto"/>
              <w:bottom w:val="single" w:sz="4" w:space="0" w:color="auto"/>
              <w:right w:val="single" w:sz="4" w:space="0" w:color="auto"/>
            </w:tcBorders>
            <w:vAlign w:val="center"/>
          </w:tcPr>
          <w:p w:rsidR="00125FC7" w:rsidRDefault="00453EAF">
            <w:pPr>
              <w:jc w:val="center"/>
              <w:rPr>
                <w:rFonts w:ascii="宋体"/>
                <w:bCs/>
              </w:rPr>
            </w:pPr>
            <w:hyperlink r:id="rId9" w:tgtFrame="_blank" w:history="1">
              <w:r w:rsidR="005E6862">
                <w:t>南京农业大学</w:t>
              </w:r>
            </w:hyperlink>
          </w:p>
        </w:tc>
        <w:tc>
          <w:tcPr>
            <w:tcW w:w="4355" w:type="dxa"/>
            <w:gridSpan w:val="5"/>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攻读博士学位</w:t>
            </w:r>
          </w:p>
        </w:tc>
      </w:tr>
      <w:tr w:rsidR="00125FC7">
        <w:trPr>
          <w:trHeight w:val="567"/>
        </w:trPr>
        <w:tc>
          <w:tcPr>
            <w:tcW w:w="1951"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1997年</w:t>
            </w:r>
          </w:p>
        </w:tc>
        <w:tc>
          <w:tcPr>
            <w:tcW w:w="2754"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西北农业大学</w:t>
            </w:r>
          </w:p>
        </w:tc>
        <w:tc>
          <w:tcPr>
            <w:tcW w:w="4355" w:type="dxa"/>
            <w:gridSpan w:val="5"/>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rFonts w:ascii="宋体"/>
                <w:bCs/>
              </w:rPr>
            </w:pPr>
            <w:r>
              <w:rPr>
                <w:rFonts w:ascii="宋体" w:hint="eastAsia"/>
                <w:bCs/>
              </w:rPr>
              <w:t>从事中国土地制度史方向的博士后研究</w:t>
            </w:r>
          </w:p>
        </w:tc>
      </w:tr>
    </w:tbl>
    <w:p w:rsidR="00125FC7" w:rsidRDefault="005E6862">
      <w:pPr>
        <w:jc w:val="center"/>
        <w:rPr>
          <w:rFonts w:ascii="黑体" w:eastAsia="黑体" w:hAnsi="黑体"/>
          <w:bCs/>
          <w:color w:val="000000"/>
          <w:sz w:val="32"/>
          <w:szCs w:val="32"/>
        </w:rPr>
      </w:pPr>
      <w:r>
        <w:rPr>
          <w:rFonts w:ascii="宋体"/>
        </w:rPr>
        <w:br w:type="page"/>
      </w:r>
      <w:r>
        <w:rPr>
          <w:rFonts w:ascii="黑体" w:eastAsia="黑体" w:hAnsi="黑体" w:hint="eastAsia"/>
          <w:bCs/>
          <w:color w:val="000000"/>
          <w:sz w:val="32"/>
          <w:szCs w:val="32"/>
        </w:rPr>
        <w:t>二、师德表现情况</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8111"/>
      </w:tblGrid>
      <w:tr w:rsidR="00125FC7">
        <w:trPr>
          <w:trHeight w:val="5882"/>
        </w:trPr>
        <w:tc>
          <w:tcPr>
            <w:tcW w:w="889" w:type="dxa"/>
            <w:vAlign w:val="center"/>
          </w:tcPr>
          <w:p w:rsidR="00125FC7" w:rsidRDefault="005E6862">
            <w:pPr>
              <w:jc w:val="center"/>
              <w:rPr>
                <w:sz w:val="24"/>
              </w:rPr>
            </w:pPr>
            <w:r>
              <w:rPr>
                <w:rFonts w:hint="eastAsia"/>
                <w:sz w:val="24"/>
              </w:rPr>
              <w:t>师</w:t>
            </w:r>
          </w:p>
          <w:p w:rsidR="00125FC7" w:rsidRDefault="00125FC7">
            <w:pPr>
              <w:jc w:val="center"/>
              <w:rPr>
                <w:sz w:val="24"/>
              </w:rPr>
            </w:pPr>
          </w:p>
          <w:p w:rsidR="00125FC7" w:rsidRDefault="005E6862">
            <w:pPr>
              <w:jc w:val="center"/>
              <w:rPr>
                <w:sz w:val="24"/>
              </w:rPr>
            </w:pPr>
            <w:r>
              <w:rPr>
                <w:rFonts w:hint="eastAsia"/>
                <w:sz w:val="24"/>
              </w:rPr>
              <w:t>德</w:t>
            </w:r>
          </w:p>
          <w:p w:rsidR="00125FC7" w:rsidRDefault="00125FC7">
            <w:pPr>
              <w:jc w:val="center"/>
              <w:rPr>
                <w:sz w:val="24"/>
              </w:rPr>
            </w:pPr>
          </w:p>
          <w:p w:rsidR="00125FC7" w:rsidRDefault="005E6862">
            <w:pPr>
              <w:jc w:val="center"/>
              <w:rPr>
                <w:sz w:val="24"/>
              </w:rPr>
            </w:pPr>
            <w:r>
              <w:rPr>
                <w:rFonts w:hint="eastAsia"/>
                <w:sz w:val="24"/>
              </w:rPr>
              <w:t>师</w:t>
            </w:r>
          </w:p>
          <w:p w:rsidR="00125FC7" w:rsidRDefault="00125FC7">
            <w:pPr>
              <w:jc w:val="center"/>
              <w:rPr>
                <w:sz w:val="24"/>
              </w:rPr>
            </w:pPr>
          </w:p>
          <w:p w:rsidR="00125FC7" w:rsidRDefault="005E6862">
            <w:pPr>
              <w:jc w:val="center"/>
              <w:rPr>
                <w:sz w:val="24"/>
              </w:rPr>
            </w:pPr>
            <w:r>
              <w:rPr>
                <w:rFonts w:hint="eastAsia"/>
                <w:sz w:val="24"/>
              </w:rPr>
              <w:t>风</w:t>
            </w:r>
          </w:p>
          <w:p w:rsidR="00125FC7" w:rsidRDefault="00125FC7">
            <w:pPr>
              <w:jc w:val="center"/>
              <w:rPr>
                <w:sz w:val="24"/>
              </w:rPr>
            </w:pPr>
          </w:p>
          <w:p w:rsidR="00125FC7" w:rsidRDefault="005E6862">
            <w:pPr>
              <w:jc w:val="center"/>
              <w:rPr>
                <w:sz w:val="24"/>
              </w:rPr>
            </w:pPr>
            <w:r>
              <w:rPr>
                <w:rFonts w:hint="eastAsia"/>
                <w:sz w:val="24"/>
              </w:rPr>
              <w:t>表</w:t>
            </w:r>
          </w:p>
          <w:p w:rsidR="00125FC7" w:rsidRDefault="00125FC7">
            <w:pPr>
              <w:jc w:val="center"/>
              <w:rPr>
                <w:sz w:val="24"/>
              </w:rPr>
            </w:pPr>
          </w:p>
          <w:p w:rsidR="00125FC7" w:rsidRDefault="005E6862">
            <w:pPr>
              <w:jc w:val="center"/>
              <w:rPr>
                <w:sz w:val="24"/>
              </w:rPr>
            </w:pPr>
            <w:r>
              <w:rPr>
                <w:rFonts w:hint="eastAsia"/>
                <w:sz w:val="24"/>
              </w:rPr>
              <w:t>现</w:t>
            </w:r>
          </w:p>
          <w:p w:rsidR="00125FC7" w:rsidRDefault="00125FC7">
            <w:pPr>
              <w:jc w:val="center"/>
              <w:rPr>
                <w:sz w:val="24"/>
              </w:rPr>
            </w:pPr>
          </w:p>
          <w:p w:rsidR="00125FC7" w:rsidRDefault="005E6862">
            <w:pPr>
              <w:jc w:val="center"/>
              <w:rPr>
                <w:sz w:val="24"/>
              </w:rPr>
            </w:pPr>
            <w:r>
              <w:rPr>
                <w:rFonts w:hint="eastAsia"/>
                <w:sz w:val="24"/>
              </w:rPr>
              <w:t>简</w:t>
            </w:r>
          </w:p>
          <w:p w:rsidR="00125FC7" w:rsidRDefault="00125FC7">
            <w:pPr>
              <w:jc w:val="center"/>
              <w:rPr>
                <w:sz w:val="24"/>
              </w:rPr>
            </w:pPr>
          </w:p>
          <w:p w:rsidR="00125FC7" w:rsidRDefault="005E6862">
            <w:pPr>
              <w:spacing w:line="400" w:lineRule="exact"/>
              <w:jc w:val="center"/>
              <w:rPr>
                <w:rFonts w:ascii="宋体" w:hAnsi="宋体"/>
                <w:sz w:val="28"/>
                <w:szCs w:val="28"/>
              </w:rPr>
            </w:pPr>
            <w:r>
              <w:rPr>
                <w:rFonts w:hint="eastAsia"/>
                <w:sz w:val="24"/>
              </w:rPr>
              <w:t>况</w:t>
            </w:r>
          </w:p>
        </w:tc>
        <w:tc>
          <w:tcPr>
            <w:tcW w:w="8111" w:type="dxa"/>
            <w:vAlign w:val="center"/>
          </w:tcPr>
          <w:p w:rsidR="00125FC7" w:rsidRDefault="005E6862">
            <w:pPr>
              <w:jc w:val="left"/>
              <w:rPr>
                <w:rFonts w:ascii="宋体"/>
                <w:bCs/>
              </w:rPr>
            </w:pPr>
            <w:r>
              <w:rPr>
                <w:rFonts w:ascii="宋体" w:hint="eastAsia"/>
                <w:bCs/>
              </w:rPr>
              <w:t>樊志民教授拥护党的领导，认真学习贯彻习近平新时代中国特色社会主义思想，坚定“四个自信”，积极贯彻党的教育路线方针政策，落实立德树人根本任务；长期从事农业历史研究，率先倡行地区与断代农业史研究，治学严谨，著作丰厚；</w:t>
            </w:r>
            <w:r>
              <w:rPr>
                <w:rFonts w:ascii="宋体"/>
                <w:bCs/>
              </w:rPr>
              <w:t>兼任国家社科基金历史组评审专家、农业部全球重要农业文化遗产专家委员会委员、教育部高等学校教学指导委员会委员、陕西省社科规划办史学专家组成员</w:t>
            </w:r>
            <w:r>
              <w:rPr>
                <w:rFonts w:ascii="宋体" w:hint="eastAsia"/>
                <w:bCs/>
              </w:rPr>
              <w:t>；先后参加中央电视台《开讲啦》节目，参加中央电视台十集电视记录片《齐民要术》、陕西省《大秦岭》记录片、农林卫视《黄河》等拍摄工作并担任学术顾问；现实表现好，作风正派，2017年至2019年师德师风考核均为优秀等次。</w:t>
            </w:r>
          </w:p>
          <w:p w:rsidR="00125FC7" w:rsidRDefault="00125FC7">
            <w:pPr>
              <w:spacing w:line="240" w:lineRule="atLeast"/>
              <w:ind w:firstLineChars="450" w:firstLine="945"/>
              <w:jc w:val="right"/>
              <w:rPr>
                <w:szCs w:val="22"/>
              </w:rPr>
            </w:pPr>
          </w:p>
          <w:p w:rsidR="00125FC7" w:rsidRDefault="00125FC7">
            <w:pPr>
              <w:spacing w:line="240" w:lineRule="atLeast"/>
              <w:ind w:firstLineChars="450" w:firstLine="945"/>
              <w:jc w:val="right"/>
              <w:rPr>
                <w:szCs w:val="22"/>
              </w:rPr>
            </w:pPr>
          </w:p>
          <w:p w:rsidR="00125FC7" w:rsidRDefault="005E6862">
            <w:pPr>
              <w:spacing w:line="240" w:lineRule="atLeast"/>
              <w:ind w:firstLineChars="450" w:firstLine="945"/>
              <w:jc w:val="right"/>
              <w:rPr>
                <w:szCs w:val="22"/>
              </w:rPr>
            </w:pPr>
            <w:r>
              <w:rPr>
                <w:rFonts w:hint="eastAsia"/>
                <w:szCs w:val="22"/>
              </w:rPr>
              <w:t>负责人签字：</w:t>
            </w:r>
            <w:r>
              <w:rPr>
                <w:szCs w:val="22"/>
                <w:u w:val="single"/>
              </w:rPr>
              <w:t xml:space="preserve">             </w:t>
            </w:r>
            <w:r>
              <w:rPr>
                <w:szCs w:val="22"/>
              </w:rPr>
              <w:t xml:space="preserve">          </w:t>
            </w:r>
            <w:r>
              <w:rPr>
                <w:rFonts w:hint="eastAsia"/>
                <w:szCs w:val="22"/>
              </w:rPr>
              <w:t>党委（党总支）（盖章）</w:t>
            </w:r>
          </w:p>
          <w:p w:rsidR="00125FC7" w:rsidRDefault="005E6862">
            <w:pPr>
              <w:spacing w:line="240" w:lineRule="atLeast"/>
              <w:jc w:val="right"/>
              <w:rPr>
                <w:rFonts w:ascii="宋体" w:hAnsi="宋体"/>
                <w:sz w:val="28"/>
                <w:szCs w:val="28"/>
              </w:rPr>
            </w:pPr>
            <w:r>
              <w:rPr>
                <w:szCs w:val="22"/>
              </w:rPr>
              <w:t xml:space="preserve">                                            </w:t>
            </w:r>
            <w:r>
              <w:rPr>
                <w:rFonts w:hint="eastAsia"/>
                <w:szCs w:val="22"/>
              </w:rPr>
              <w:t xml:space="preserve"> </w:t>
            </w:r>
            <w:r>
              <w:rPr>
                <w:szCs w:val="22"/>
              </w:rPr>
              <w:t xml:space="preserve"> </w:t>
            </w:r>
            <w:r>
              <w:rPr>
                <w:rFonts w:hint="eastAsia"/>
                <w:szCs w:val="22"/>
              </w:rPr>
              <w:t>年</w:t>
            </w:r>
            <w:r>
              <w:rPr>
                <w:szCs w:val="22"/>
              </w:rPr>
              <w:t xml:space="preserve">   </w:t>
            </w:r>
            <w:r>
              <w:rPr>
                <w:rFonts w:hint="eastAsia"/>
                <w:szCs w:val="22"/>
              </w:rPr>
              <w:t>月</w:t>
            </w:r>
            <w:r>
              <w:rPr>
                <w:szCs w:val="22"/>
              </w:rPr>
              <w:t xml:space="preserve">   </w:t>
            </w:r>
            <w:r>
              <w:rPr>
                <w:rFonts w:hint="eastAsia"/>
                <w:szCs w:val="22"/>
              </w:rPr>
              <w:t>日</w:t>
            </w:r>
          </w:p>
        </w:tc>
      </w:tr>
      <w:tr w:rsidR="00125FC7">
        <w:trPr>
          <w:trHeight w:hRule="exact" w:val="5542"/>
        </w:trPr>
        <w:tc>
          <w:tcPr>
            <w:tcW w:w="889" w:type="dxa"/>
            <w:vAlign w:val="center"/>
          </w:tcPr>
          <w:p w:rsidR="00125FC7" w:rsidRDefault="005E6862">
            <w:r>
              <w:rPr>
                <w:rFonts w:hint="eastAsia"/>
              </w:rPr>
              <w:t>党委教师工作部意见</w:t>
            </w:r>
          </w:p>
        </w:tc>
        <w:tc>
          <w:tcPr>
            <w:tcW w:w="8111" w:type="dxa"/>
            <w:vAlign w:val="bottom"/>
          </w:tcPr>
          <w:p w:rsidR="00125FC7" w:rsidRDefault="00125FC7">
            <w:pPr>
              <w:spacing w:line="240" w:lineRule="atLeast"/>
              <w:ind w:firstLineChars="450" w:firstLine="945"/>
              <w:jc w:val="right"/>
              <w:rPr>
                <w:szCs w:val="22"/>
              </w:rPr>
            </w:pPr>
          </w:p>
          <w:p w:rsidR="00125FC7" w:rsidRDefault="005E6862">
            <w:pPr>
              <w:spacing w:line="240" w:lineRule="atLeast"/>
              <w:ind w:firstLineChars="450" w:firstLine="945"/>
              <w:jc w:val="right"/>
              <w:rPr>
                <w:szCs w:val="22"/>
              </w:rPr>
            </w:pPr>
            <w:r>
              <w:rPr>
                <w:rFonts w:hint="eastAsia"/>
                <w:szCs w:val="22"/>
              </w:rPr>
              <w:t>负责人签字：</w:t>
            </w:r>
            <w:r>
              <w:rPr>
                <w:szCs w:val="22"/>
                <w:u w:val="single"/>
              </w:rPr>
              <w:t xml:space="preserve">             </w:t>
            </w:r>
            <w:r>
              <w:rPr>
                <w:szCs w:val="22"/>
              </w:rPr>
              <w:t xml:space="preserve">         </w:t>
            </w:r>
            <w:r>
              <w:rPr>
                <w:rFonts w:hint="eastAsia"/>
                <w:szCs w:val="22"/>
              </w:rPr>
              <w:t>党委教师工作部（盖章）</w:t>
            </w:r>
          </w:p>
          <w:p w:rsidR="00125FC7" w:rsidRDefault="005E6862">
            <w:pPr>
              <w:spacing w:line="400" w:lineRule="exact"/>
              <w:jc w:val="right"/>
              <w:rPr>
                <w:rFonts w:ascii="宋体" w:hAnsi="宋体"/>
                <w:sz w:val="28"/>
                <w:szCs w:val="28"/>
              </w:rPr>
            </w:pPr>
            <w:r>
              <w:rPr>
                <w:szCs w:val="22"/>
              </w:rPr>
              <w:t xml:space="preserve">                                                </w:t>
            </w:r>
            <w:r>
              <w:rPr>
                <w:rFonts w:hint="eastAsia"/>
                <w:szCs w:val="22"/>
              </w:rPr>
              <w:t xml:space="preserve">     </w:t>
            </w:r>
            <w:r>
              <w:rPr>
                <w:szCs w:val="22"/>
              </w:rPr>
              <w:t xml:space="preserve"> </w:t>
            </w:r>
            <w:r>
              <w:rPr>
                <w:rFonts w:hint="eastAsia"/>
                <w:szCs w:val="22"/>
              </w:rPr>
              <w:t>年</w:t>
            </w:r>
            <w:r>
              <w:rPr>
                <w:szCs w:val="22"/>
              </w:rPr>
              <w:t xml:space="preserve">   </w:t>
            </w:r>
            <w:r>
              <w:rPr>
                <w:rFonts w:hint="eastAsia"/>
                <w:szCs w:val="22"/>
              </w:rPr>
              <w:t>月</w:t>
            </w:r>
            <w:r>
              <w:rPr>
                <w:szCs w:val="22"/>
              </w:rPr>
              <w:t xml:space="preserve">   </w:t>
            </w:r>
            <w:r>
              <w:rPr>
                <w:rFonts w:hint="eastAsia"/>
                <w:szCs w:val="22"/>
              </w:rPr>
              <w:t>日</w:t>
            </w:r>
          </w:p>
        </w:tc>
      </w:tr>
    </w:tbl>
    <w:p w:rsidR="00125FC7" w:rsidRDefault="005E6862">
      <w:pPr>
        <w:spacing w:line="338" w:lineRule="auto"/>
        <w:jc w:val="center"/>
        <w:rPr>
          <w:rFonts w:ascii="黑体" w:eastAsia="黑体" w:hAnsi="宋体"/>
          <w:bCs/>
          <w:sz w:val="32"/>
          <w:szCs w:val="32"/>
        </w:rPr>
      </w:pPr>
      <w:r>
        <w:rPr>
          <w:color w:val="000000"/>
        </w:rPr>
        <w:br w:type="page"/>
      </w:r>
      <w:r>
        <w:rPr>
          <w:rFonts w:ascii="黑体" w:eastAsia="黑体" w:hAnsi="宋体" w:hint="eastAsia"/>
          <w:bCs/>
          <w:sz w:val="32"/>
          <w:szCs w:val="32"/>
        </w:rPr>
        <w:t>三、教学工作情况</w:t>
      </w:r>
    </w:p>
    <w:p w:rsidR="00125FC7" w:rsidRDefault="005E6862">
      <w:pPr>
        <w:spacing w:line="338" w:lineRule="auto"/>
      </w:pPr>
      <w:r>
        <w:rPr>
          <w:bCs/>
        </w:rPr>
        <w:t xml:space="preserve">1. </w:t>
      </w:r>
      <w:r>
        <w:rPr>
          <w:rFonts w:hint="eastAsia"/>
          <w:bCs/>
        </w:rPr>
        <w:t>近三年主讲本科课程情况</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1158"/>
        <w:gridCol w:w="542"/>
        <w:gridCol w:w="823"/>
        <w:gridCol w:w="877"/>
        <w:gridCol w:w="2064"/>
        <w:gridCol w:w="315"/>
        <w:gridCol w:w="971"/>
      </w:tblGrid>
      <w:tr w:rsidR="00125FC7">
        <w:trPr>
          <w:trHeight w:val="680"/>
        </w:trPr>
        <w:tc>
          <w:tcPr>
            <w:tcW w:w="231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课程名称</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起止时间</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本人本校实际</w:t>
            </w:r>
          </w:p>
          <w:p w:rsidR="00125FC7" w:rsidRDefault="005E6862">
            <w:pPr>
              <w:jc w:val="center"/>
              <w:rPr>
                <w:bCs/>
              </w:rPr>
            </w:pPr>
            <w:r>
              <w:rPr>
                <w:rFonts w:hint="eastAsia"/>
                <w:bCs/>
              </w:rPr>
              <w:t>课堂教学学时</w:t>
            </w:r>
          </w:p>
        </w:tc>
        <w:tc>
          <w:tcPr>
            <w:tcW w:w="2379"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授课班级名称</w:t>
            </w:r>
          </w:p>
        </w:tc>
        <w:tc>
          <w:tcPr>
            <w:tcW w:w="971"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总人数</w:t>
            </w:r>
          </w:p>
        </w:tc>
      </w:tr>
      <w:tr w:rsidR="00125FC7">
        <w:trPr>
          <w:trHeight w:val="680"/>
        </w:trPr>
        <w:tc>
          <w:tcPr>
            <w:tcW w:w="231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秦岭生态文明教育</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2018-2020</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33</w:t>
            </w:r>
          </w:p>
        </w:tc>
        <w:tc>
          <w:tcPr>
            <w:tcW w:w="2379"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面向全校任选课</w:t>
            </w:r>
          </w:p>
        </w:tc>
        <w:tc>
          <w:tcPr>
            <w:tcW w:w="971"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330</w:t>
            </w:r>
          </w:p>
        </w:tc>
      </w:tr>
      <w:tr w:rsidR="00125FC7">
        <w:trPr>
          <w:trHeight w:val="680"/>
        </w:trPr>
        <w:tc>
          <w:tcPr>
            <w:tcW w:w="231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中华饮食文化</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2018-2019</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20</w:t>
            </w:r>
          </w:p>
        </w:tc>
        <w:tc>
          <w:tcPr>
            <w:tcW w:w="2379"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M00C</w:t>
            </w:r>
            <w:r>
              <w:rPr>
                <w:rFonts w:hint="eastAsia"/>
                <w:bCs/>
              </w:rPr>
              <w:t>课程</w:t>
            </w:r>
          </w:p>
        </w:tc>
        <w:tc>
          <w:tcPr>
            <w:tcW w:w="971"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5762</w:t>
            </w:r>
          </w:p>
        </w:tc>
      </w:tr>
      <w:tr w:rsidR="00125FC7">
        <w:trPr>
          <w:trHeight w:val="680"/>
        </w:trPr>
        <w:tc>
          <w:tcPr>
            <w:tcW w:w="9060" w:type="dxa"/>
            <w:gridSpan w:val="8"/>
            <w:tcBorders>
              <w:top w:val="single" w:sz="4" w:space="0" w:color="auto"/>
              <w:left w:val="single" w:sz="4" w:space="0" w:color="auto"/>
              <w:bottom w:val="single" w:sz="4" w:space="0" w:color="auto"/>
              <w:right w:val="single" w:sz="4" w:space="0" w:color="auto"/>
            </w:tcBorders>
            <w:vAlign w:val="center"/>
          </w:tcPr>
          <w:p w:rsidR="00125FC7" w:rsidRDefault="005E6862">
            <w:pPr>
              <w:rPr>
                <w:bCs/>
              </w:rPr>
            </w:pPr>
            <w:r>
              <w:rPr>
                <w:rFonts w:hint="eastAsia"/>
                <w:bCs/>
              </w:rPr>
              <w:t>选用教材或主要参考书情况</w:t>
            </w:r>
          </w:p>
        </w:tc>
      </w:tr>
      <w:tr w:rsidR="00125FC7">
        <w:trPr>
          <w:trHeight w:val="680"/>
        </w:trPr>
        <w:tc>
          <w:tcPr>
            <w:tcW w:w="3468"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名</w:t>
            </w:r>
            <w:r>
              <w:rPr>
                <w:bCs/>
              </w:rPr>
              <w:t xml:space="preserve"> </w:t>
            </w:r>
            <w:r>
              <w:rPr>
                <w:rFonts w:hint="eastAsia"/>
                <w:bCs/>
              </w:rPr>
              <w:t>称</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作</w:t>
            </w:r>
            <w:r>
              <w:rPr>
                <w:bCs/>
              </w:rPr>
              <w:t xml:space="preserve"> </w:t>
            </w:r>
            <w:r>
              <w:rPr>
                <w:rFonts w:hint="eastAsia"/>
                <w:bCs/>
              </w:rPr>
              <w:t>者</w:t>
            </w:r>
          </w:p>
        </w:tc>
        <w:tc>
          <w:tcPr>
            <w:tcW w:w="2941"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出版社</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出版时间</w:t>
            </w:r>
          </w:p>
        </w:tc>
      </w:tr>
      <w:tr w:rsidR="00DC20C5">
        <w:trPr>
          <w:trHeight w:val="680"/>
        </w:trPr>
        <w:tc>
          <w:tcPr>
            <w:tcW w:w="3468" w:type="dxa"/>
            <w:gridSpan w:val="2"/>
            <w:tcBorders>
              <w:top w:val="single" w:sz="4" w:space="0" w:color="auto"/>
              <w:left w:val="single" w:sz="4" w:space="0" w:color="auto"/>
              <w:bottom w:val="single" w:sz="4" w:space="0" w:color="auto"/>
              <w:right w:val="single" w:sz="4" w:space="0" w:color="auto"/>
            </w:tcBorders>
            <w:vAlign w:val="center"/>
          </w:tcPr>
          <w:p w:rsidR="00DC20C5" w:rsidRPr="007117F8" w:rsidRDefault="007117F8" w:rsidP="007117F8">
            <w:pPr>
              <w:jc w:val="center"/>
              <w:rPr>
                <w:rFonts w:hint="eastAsia"/>
                <w:bCs/>
              </w:rPr>
            </w:pPr>
            <w:r w:rsidRPr="007117F8">
              <w:rPr>
                <w:bCs/>
              </w:rPr>
              <w:t>生态文明教育简明读本</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hyperlink r:id="rId10" w:tgtFrame="_blank" w:history="1">
              <w:r w:rsidRPr="007117F8">
                <w:rPr>
                  <w:bCs/>
                </w:rPr>
                <w:t>袁继池</w:t>
              </w:r>
            </w:hyperlink>
          </w:p>
        </w:tc>
        <w:tc>
          <w:tcPr>
            <w:tcW w:w="2941"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华中科技大学出版社</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rsidP="007117F8">
            <w:pPr>
              <w:jc w:val="center"/>
              <w:rPr>
                <w:rFonts w:hint="eastAsia"/>
                <w:bCs/>
              </w:rPr>
            </w:pPr>
            <w:r>
              <w:rPr>
                <w:rFonts w:hint="eastAsia"/>
                <w:bCs/>
              </w:rPr>
              <w:t>2015.09</w:t>
            </w:r>
          </w:p>
        </w:tc>
      </w:tr>
      <w:tr w:rsidR="00DC20C5">
        <w:trPr>
          <w:trHeight w:val="680"/>
        </w:trPr>
        <w:tc>
          <w:tcPr>
            <w:tcW w:w="3468"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学习习近平生态文明思想问答</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李捷</w:t>
            </w:r>
          </w:p>
        </w:tc>
        <w:tc>
          <w:tcPr>
            <w:tcW w:w="2941"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浙江人民出版社</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Pr>
                <w:rFonts w:hint="eastAsia"/>
                <w:bCs/>
              </w:rPr>
              <w:t>2020.01</w:t>
            </w:r>
          </w:p>
        </w:tc>
      </w:tr>
      <w:tr w:rsidR="00DC20C5">
        <w:trPr>
          <w:trHeight w:val="680"/>
        </w:trPr>
        <w:tc>
          <w:tcPr>
            <w:tcW w:w="3468"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生态文明：文明的超越</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卢风</w:t>
            </w:r>
          </w:p>
        </w:tc>
        <w:tc>
          <w:tcPr>
            <w:tcW w:w="2941"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hyperlink r:id="rId11" w:tgtFrame="_blank" w:history="1">
              <w:r w:rsidRPr="007117F8">
                <w:t>中国科学技术出版社</w:t>
              </w:r>
            </w:hyperlink>
          </w:p>
        </w:tc>
        <w:tc>
          <w:tcPr>
            <w:tcW w:w="1286"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Pr>
                <w:rFonts w:hint="eastAsia"/>
                <w:bCs/>
              </w:rPr>
              <w:t>2019.03</w:t>
            </w:r>
          </w:p>
        </w:tc>
      </w:tr>
      <w:tr w:rsidR="00DC20C5">
        <w:trPr>
          <w:trHeight w:val="680"/>
        </w:trPr>
        <w:tc>
          <w:tcPr>
            <w:tcW w:w="3468"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翻转极限：生态文明的觉醒之路</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安德斯·维杰克曼</w:t>
            </w:r>
          </w:p>
        </w:tc>
        <w:tc>
          <w:tcPr>
            <w:tcW w:w="2941"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同济大学出版社</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rsidP="007117F8">
            <w:pPr>
              <w:jc w:val="center"/>
              <w:rPr>
                <w:rFonts w:hint="eastAsia"/>
                <w:bCs/>
              </w:rPr>
            </w:pPr>
            <w:r w:rsidRPr="007117F8">
              <w:rPr>
                <w:rFonts w:hint="eastAsia"/>
                <w:bCs/>
              </w:rPr>
              <w:t>2019</w:t>
            </w:r>
            <w:r>
              <w:rPr>
                <w:rFonts w:hint="eastAsia"/>
                <w:bCs/>
              </w:rPr>
              <w:t>.</w:t>
            </w:r>
            <w:r w:rsidRPr="007117F8">
              <w:rPr>
                <w:rFonts w:hint="eastAsia"/>
                <w:bCs/>
              </w:rPr>
              <w:t>02</w:t>
            </w:r>
          </w:p>
        </w:tc>
      </w:tr>
      <w:tr w:rsidR="00DC20C5">
        <w:trPr>
          <w:trHeight w:val="680"/>
        </w:trPr>
        <w:tc>
          <w:tcPr>
            <w:tcW w:w="3468"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中古华北饮食文化的变迁</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hyperlink r:id="rId12" w:tgtFrame="_blank" w:history="1">
              <w:r w:rsidRPr="007117F8">
                <w:t>王利华</w:t>
              </w:r>
            </w:hyperlink>
          </w:p>
        </w:tc>
        <w:tc>
          <w:tcPr>
            <w:tcW w:w="2941"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生活</w:t>
            </w:r>
            <w:r w:rsidRPr="007117F8">
              <w:rPr>
                <w:rFonts w:hint="eastAsia"/>
                <w:bCs/>
              </w:rPr>
              <w:t>.</w:t>
            </w:r>
            <w:r w:rsidRPr="007117F8">
              <w:rPr>
                <w:rFonts w:hint="eastAsia"/>
                <w:bCs/>
              </w:rPr>
              <w:t>读书</w:t>
            </w:r>
            <w:r w:rsidRPr="007117F8">
              <w:rPr>
                <w:rFonts w:hint="eastAsia"/>
                <w:bCs/>
              </w:rPr>
              <w:t>.</w:t>
            </w:r>
            <w:r w:rsidRPr="007117F8">
              <w:rPr>
                <w:rFonts w:hint="eastAsia"/>
                <w:bCs/>
              </w:rPr>
              <w:t>新知三联书店</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rsidP="007117F8">
            <w:pPr>
              <w:jc w:val="center"/>
              <w:rPr>
                <w:rFonts w:hint="eastAsia"/>
                <w:bCs/>
              </w:rPr>
            </w:pPr>
            <w:r w:rsidRPr="007117F8">
              <w:rPr>
                <w:bCs/>
              </w:rPr>
              <w:t>2018</w:t>
            </w:r>
            <w:r>
              <w:rPr>
                <w:rFonts w:hint="eastAsia"/>
                <w:bCs/>
              </w:rPr>
              <w:t>.</w:t>
            </w:r>
            <w:r w:rsidRPr="007117F8">
              <w:rPr>
                <w:bCs/>
              </w:rPr>
              <w:t>07</w:t>
            </w:r>
          </w:p>
        </w:tc>
      </w:tr>
      <w:tr w:rsidR="00DC20C5">
        <w:trPr>
          <w:trHeight w:val="680"/>
        </w:trPr>
        <w:tc>
          <w:tcPr>
            <w:tcW w:w="3468"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华夏饮食文化</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sidRPr="007117F8">
              <w:rPr>
                <w:rFonts w:hint="eastAsia"/>
                <w:bCs/>
              </w:rPr>
              <w:t>王学泰</w:t>
            </w:r>
          </w:p>
        </w:tc>
        <w:tc>
          <w:tcPr>
            <w:tcW w:w="2941"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hyperlink r:id="rId13" w:tgtFrame="_blank" w:history="1">
              <w:r w:rsidRPr="007117F8">
                <w:t>商务印书馆</w:t>
              </w:r>
            </w:hyperlink>
          </w:p>
        </w:tc>
        <w:tc>
          <w:tcPr>
            <w:tcW w:w="1286" w:type="dxa"/>
            <w:gridSpan w:val="2"/>
            <w:tcBorders>
              <w:top w:val="single" w:sz="4" w:space="0" w:color="auto"/>
              <w:left w:val="single" w:sz="4" w:space="0" w:color="auto"/>
              <w:bottom w:val="single" w:sz="4" w:space="0" w:color="auto"/>
              <w:right w:val="single" w:sz="4" w:space="0" w:color="auto"/>
            </w:tcBorders>
            <w:vAlign w:val="center"/>
          </w:tcPr>
          <w:p w:rsidR="00DC20C5" w:rsidRDefault="007117F8">
            <w:pPr>
              <w:jc w:val="center"/>
              <w:rPr>
                <w:rFonts w:hint="eastAsia"/>
                <w:bCs/>
              </w:rPr>
            </w:pPr>
            <w:r>
              <w:rPr>
                <w:rFonts w:hint="eastAsia"/>
                <w:bCs/>
              </w:rPr>
              <w:t>2017.09</w:t>
            </w:r>
            <w:bookmarkStart w:id="0" w:name="_GoBack"/>
            <w:bookmarkEnd w:id="0"/>
          </w:p>
        </w:tc>
      </w:tr>
      <w:tr w:rsidR="00125FC7">
        <w:trPr>
          <w:trHeight w:val="680"/>
        </w:trPr>
        <w:tc>
          <w:tcPr>
            <w:tcW w:w="3468"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问稼轩农史文集</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樊志民</w:t>
            </w:r>
          </w:p>
        </w:tc>
        <w:tc>
          <w:tcPr>
            <w:tcW w:w="2941"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西北农林科技大学出版社</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2006-12</w:t>
            </w:r>
          </w:p>
        </w:tc>
      </w:tr>
      <w:tr w:rsidR="00125FC7">
        <w:trPr>
          <w:trHeight w:val="4178"/>
        </w:trPr>
        <w:tc>
          <w:tcPr>
            <w:tcW w:w="3468"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rPr>
                <w:bCs/>
              </w:rPr>
            </w:pPr>
            <w:r>
              <w:rPr>
                <w:rFonts w:hint="eastAsia"/>
                <w:bCs/>
              </w:rPr>
              <w:t>教学内容更新和教学方法改革情况</w:t>
            </w:r>
          </w:p>
        </w:tc>
        <w:tc>
          <w:tcPr>
            <w:tcW w:w="5592" w:type="dxa"/>
            <w:gridSpan w:val="6"/>
            <w:tcBorders>
              <w:top w:val="single" w:sz="4" w:space="0" w:color="auto"/>
              <w:left w:val="single" w:sz="4" w:space="0" w:color="auto"/>
              <w:bottom w:val="single" w:sz="4" w:space="0" w:color="auto"/>
              <w:right w:val="single" w:sz="4" w:space="0" w:color="auto"/>
            </w:tcBorders>
          </w:tcPr>
          <w:p w:rsidR="00125FC7" w:rsidRDefault="005E6862">
            <w:pPr>
              <w:rPr>
                <w:bCs/>
              </w:rPr>
            </w:pPr>
            <w:r>
              <w:rPr>
                <w:rFonts w:hint="eastAsia"/>
                <w:bCs/>
              </w:rPr>
              <w:t>1.</w:t>
            </w:r>
            <w:r>
              <w:rPr>
                <w:rFonts w:hint="eastAsia"/>
                <w:bCs/>
              </w:rPr>
              <w:t>担任中国农业历史博物馆馆长，数十场次向李岚清、刘云山、刘延东、陈至立、张宝文、陈宗兴等党和国家领导人，全国人大、政协相关委员会及各部委领导介绍悠久的中国农业历史与辉煌的科技成就，获广泛好评。</w:t>
            </w:r>
          </w:p>
          <w:p w:rsidR="00125FC7" w:rsidRDefault="005E6862">
            <w:pPr>
              <w:rPr>
                <w:bCs/>
              </w:rPr>
            </w:pPr>
            <w:r>
              <w:rPr>
                <w:rFonts w:hint="eastAsia"/>
                <w:bCs/>
              </w:rPr>
              <w:t>2</w:t>
            </w:r>
            <w:r>
              <w:rPr>
                <w:rFonts w:hint="eastAsia"/>
                <w:bCs/>
              </w:rPr>
              <w:t>．多年来担任陕西省委组织部西北农林科技大学干部教育基地首席专家，积极参与国家干部教育基地的论证与申报工作。</w:t>
            </w:r>
            <w:r>
              <w:rPr>
                <w:rFonts w:hint="eastAsia"/>
                <w:bCs/>
              </w:rPr>
              <w:t>2011</w:t>
            </w:r>
            <w:r>
              <w:rPr>
                <w:rFonts w:hint="eastAsia"/>
                <w:bCs/>
              </w:rPr>
              <w:t>年，作为陕西省唯一推荐专家入选中组部干部教育专家库；主持设计并主讲《秦岭解密》、《渭河溯源》、《农耕文明体验》、《饮食文化与保健》、《惠农强农政策解读》、《改革开放以来的中国农业政策研究》、《陕西的历史与文化》等自主选学版块与县乡干部培训课程。</w:t>
            </w:r>
          </w:p>
          <w:p w:rsidR="00125FC7" w:rsidRDefault="005E6862">
            <w:pPr>
              <w:rPr>
                <w:bCs/>
              </w:rPr>
            </w:pPr>
            <w:r>
              <w:rPr>
                <w:rFonts w:hint="eastAsia"/>
                <w:bCs/>
              </w:rPr>
              <w:t>3.</w:t>
            </w:r>
            <w:r>
              <w:rPr>
                <w:rFonts w:hint="eastAsia"/>
              </w:rPr>
              <w:t xml:space="preserve"> </w:t>
            </w:r>
            <w:r>
              <w:rPr>
                <w:rFonts w:hint="eastAsia"/>
                <w:bCs/>
              </w:rPr>
              <w:t>2018</w:t>
            </w:r>
            <w:r>
              <w:rPr>
                <w:rFonts w:hint="eastAsia"/>
                <w:bCs/>
              </w:rPr>
              <w:t>年</w:t>
            </w:r>
            <w:r>
              <w:rPr>
                <w:rFonts w:hint="eastAsia"/>
                <w:bCs/>
              </w:rPr>
              <w:t>11</w:t>
            </w:r>
            <w:r>
              <w:rPr>
                <w:rFonts w:hint="eastAsia"/>
                <w:bCs/>
              </w:rPr>
              <w:t>月</w:t>
            </w:r>
            <w:r>
              <w:rPr>
                <w:rFonts w:hint="eastAsia"/>
                <w:bCs/>
              </w:rPr>
              <w:t>10</w:t>
            </w:r>
            <w:r>
              <w:rPr>
                <w:rFonts w:hint="eastAsia"/>
                <w:bCs/>
              </w:rPr>
              <w:t>日作客中央电视台《开奖啦》节目，</w:t>
            </w:r>
            <w:r>
              <w:rPr>
                <w:rFonts w:hint="eastAsia"/>
                <w:bCs/>
              </w:rPr>
              <w:t>2019</w:t>
            </w:r>
            <w:r>
              <w:rPr>
                <w:rFonts w:hint="eastAsia"/>
                <w:bCs/>
              </w:rPr>
              <w:t>年</w:t>
            </w:r>
            <w:r>
              <w:rPr>
                <w:rFonts w:hint="eastAsia"/>
                <w:bCs/>
              </w:rPr>
              <w:t>5</w:t>
            </w:r>
            <w:r>
              <w:rPr>
                <w:rFonts w:hint="eastAsia"/>
                <w:bCs/>
              </w:rPr>
              <w:t>月应邀为陕西省人民政府办公厅工作人员做报告。</w:t>
            </w:r>
          </w:p>
        </w:tc>
      </w:tr>
      <w:tr w:rsidR="00125FC7" w:rsidTr="00DC20C5">
        <w:trPr>
          <w:trHeight w:val="4526"/>
        </w:trPr>
        <w:tc>
          <w:tcPr>
            <w:tcW w:w="3468"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rPr>
                <w:bCs/>
              </w:rPr>
            </w:pPr>
            <w:r>
              <w:rPr>
                <w:rFonts w:hint="eastAsia"/>
                <w:bCs/>
              </w:rPr>
              <w:t>教学手段开发、应用情况</w:t>
            </w:r>
          </w:p>
        </w:tc>
        <w:tc>
          <w:tcPr>
            <w:tcW w:w="5592" w:type="dxa"/>
            <w:gridSpan w:val="6"/>
            <w:tcBorders>
              <w:top w:val="single" w:sz="4" w:space="0" w:color="auto"/>
              <w:left w:val="single" w:sz="4" w:space="0" w:color="auto"/>
              <w:bottom w:val="single" w:sz="4" w:space="0" w:color="auto"/>
              <w:right w:val="single" w:sz="4" w:space="0" w:color="auto"/>
            </w:tcBorders>
          </w:tcPr>
          <w:p w:rsidR="00125FC7" w:rsidRDefault="005E6862">
            <w:pPr>
              <w:rPr>
                <w:bCs/>
              </w:rPr>
            </w:pPr>
            <w:r>
              <w:rPr>
                <w:rFonts w:hint="eastAsia"/>
                <w:bCs/>
              </w:rPr>
              <w:t>1.</w:t>
            </w:r>
            <w:r>
              <w:rPr>
                <w:rFonts w:hint="eastAsia"/>
              </w:rPr>
              <w:t xml:space="preserve"> </w:t>
            </w:r>
            <w:r>
              <w:rPr>
                <w:rFonts w:hint="eastAsia"/>
                <w:bCs/>
              </w:rPr>
              <w:t>应邀在农业部科技司、兰州大学、郑州大学、首都师范大学以及陕西各高校做学术报告三十余场次。</w:t>
            </w:r>
          </w:p>
          <w:p w:rsidR="00125FC7" w:rsidRDefault="005E6862">
            <w:pPr>
              <w:rPr>
                <w:bCs/>
              </w:rPr>
            </w:pPr>
            <w:r>
              <w:rPr>
                <w:rFonts w:hint="eastAsia"/>
                <w:bCs/>
              </w:rPr>
              <w:t>2.</w:t>
            </w:r>
            <w:r>
              <w:rPr>
                <w:rFonts w:hint="eastAsia"/>
                <w:bCs/>
              </w:rPr>
              <w:t>积极参加学校组织的海峡两岸高校联谊活动、团委学生处安排的学生素质教育活动、国际学院组织的中华文化宣介活动、外事处安排的国际学术交流活动、创新学院的国学大讲堂活动，做各类学术报告二十余场次。</w:t>
            </w:r>
            <w:r>
              <w:rPr>
                <w:bCs/>
              </w:rPr>
              <w:t xml:space="preserve"> </w:t>
            </w:r>
          </w:p>
          <w:p w:rsidR="00125FC7" w:rsidRDefault="005E6862">
            <w:pPr>
              <w:rPr>
                <w:bCs/>
              </w:rPr>
            </w:pPr>
            <w:r>
              <w:rPr>
                <w:rFonts w:hint="eastAsia"/>
                <w:bCs/>
              </w:rPr>
              <w:t>3.</w:t>
            </w:r>
            <w:r>
              <w:rPr>
                <w:rFonts w:hint="eastAsia"/>
                <w:bCs/>
              </w:rPr>
              <w:t>参与校园文化建设与景观设计工作，为南校东大门两侧浮雕设计的主导创意者之一，主持校内各园林景点的诗文选配与简介审订。</w:t>
            </w:r>
          </w:p>
          <w:p w:rsidR="00125FC7" w:rsidRDefault="005E6862">
            <w:pPr>
              <w:rPr>
                <w:bCs/>
              </w:rPr>
            </w:pPr>
            <w:r>
              <w:rPr>
                <w:rFonts w:hint="eastAsia"/>
                <w:bCs/>
              </w:rPr>
              <w:t>4.</w:t>
            </w:r>
            <w:r>
              <w:rPr>
                <w:rFonts w:hint="eastAsia"/>
                <w:bCs/>
              </w:rPr>
              <w:t>配合学校博览园建设，两次（</w:t>
            </w:r>
            <w:r>
              <w:rPr>
                <w:rFonts w:hint="eastAsia"/>
                <w:bCs/>
              </w:rPr>
              <w:t>05</w:t>
            </w:r>
            <w:r>
              <w:rPr>
                <w:rFonts w:hint="eastAsia"/>
                <w:bCs/>
              </w:rPr>
              <w:t>、</w:t>
            </w:r>
            <w:r>
              <w:rPr>
                <w:rFonts w:hint="eastAsia"/>
                <w:bCs/>
              </w:rPr>
              <w:t>09</w:t>
            </w:r>
            <w:r>
              <w:rPr>
                <w:rFonts w:hint="eastAsia"/>
                <w:bCs/>
              </w:rPr>
              <w:t>年）主持设计、规划、完成了西北农林科技大学中国农业历史博物馆的布展工作。</w:t>
            </w:r>
          </w:p>
          <w:p w:rsidR="00125FC7" w:rsidRDefault="005E6862">
            <w:pPr>
              <w:rPr>
                <w:bCs/>
              </w:rPr>
            </w:pPr>
            <w:r>
              <w:rPr>
                <w:rFonts w:hint="eastAsia"/>
                <w:bCs/>
              </w:rPr>
              <w:t>5.</w:t>
            </w:r>
            <w:r>
              <w:rPr>
                <w:rFonts w:hint="eastAsia"/>
                <w:bCs/>
              </w:rPr>
              <w:t>参加</w:t>
            </w:r>
            <w:r>
              <w:rPr>
                <w:rFonts w:hint="eastAsia"/>
                <w:bCs/>
              </w:rPr>
              <w:t>2011</w:t>
            </w:r>
            <w:r>
              <w:rPr>
                <w:rFonts w:hint="eastAsia"/>
                <w:bCs/>
              </w:rPr>
              <w:t>年世界园艺博览会（西安）的前期论证与申报工作，由本人提出的世园会主题词—“天人长安，创意自然”被申办方与世园协会所采用。</w:t>
            </w:r>
          </w:p>
        </w:tc>
      </w:tr>
    </w:tbl>
    <w:p w:rsidR="00125FC7" w:rsidRDefault="005E6862">
      <w:pPr>
        <w:spacing w:line="338" w:lineRule="auto"/>
        <w:rPr>
          <w:bCs/>
        </w:rPr>
      </w:pPr>
      <w:r>
        <w:rPr>
          <w:bCs/>
        </w:rPr>
        <w:t xml:space="preserve">2. </w:t>
      </w:r>
      <w:r>
        <w:rPr>
          <w:rFonts w:hint="eastAsia"/>
          <w:bCs/>
        </w:rPr>
        <w:t>同时承担的其他课程情况</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7"/>
        <w:gridCol w:w="1531"/>
        <w:gridCol w:w="953"/>
        <w:gridCol w:w="2629"/>
      </w:tblGrid>
      <w:tr w:rsidR="00125FC7">
        <w:trPr>
          <w:trHeight w:val="624"/>
        </w:trPr>
        <w:tc>
          <w:tcPr>
            <w:tcW w:w="3947"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课程名称</w:t>
            </w:r>
          </w:p>
        </w:tc>
        <w:tc>
          <w:tcPr>
            <w:tcW w:w="1531"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起止时间</w:t>
            </w:r>
          </w:p>
        </w:tc>
        <w:tc>
          <w:tcPr>
            <w:tcW w:w="953"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学时</w:t>
            </w:r>
          </w:p>
        </w:tc>
        <w:tc>
          <w:tcPr>
            <w:tcW w:w="262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授课班级名称</w:t>
            </w:r>
          </w:p>
        </w:tc>
      </w:tr>
      <w:tr w:rsidR="00125FC7">
        <w:trPr>
          <w:trHeight w:val="615"/>
        </w:trPr>
        <w:tc>
          <w:tcPr>
            <w:tcW w:w="3947"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中国土地制度史</w:t>
            </w:r>
          </w:p>
        </w:tc>
        <w:tc>
          <w:tcPr>
            <w:tcW w:w="1531"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2014-2020</w:t>
            </w:r>
          </w:p>
        </w:tc>
        <w:tc>
          <w:tcPr>
            <w:tcW w:w="953"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32</w:t>
            </w:r>
          </w:p>
        </w:tc>
        <w:tc>
          <w:tcPr>
            <w:tcW w:w="262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专门史、科技史研究生</w:t>
            </w:r>
          </w:p>
        </w:tc>
      </w:tr>
      <w:tr w:rsidR="00125FC7">
        <w:trPr>
          <w:trHeight w:val="693"/>
        </w:trPr>
        <w:tc>
          <w:tcPr>
            <w:tcW w:w="3947"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区域与断代农业史</w:t>
            </w:r>
          </w:p>
        </w:tc>
        <w:tc>
          <w:tcPr>
            <w:tcW w:w="1531"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2014-2020</w:t>
            </w:r>
          </w:p>
        </w:tc>
        <w:tc>
          <w:tcPr>
            <w:tcW w:w="953"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32</w:t>
            </w:r>
          </w:p>
        </w:tc>
        <w:tc>
          <w:tcPr>
            <w:tcW w:w="262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专门史、科技史研究生</w:t>
            </w:r>
          </w:p>
        </w:tc>
      </w:tr>
      <w:tr w:rsidR="00125FC7">
        <w:trPr>
          <w:trHeight w:val="687"/>
        </w:trPr>
        <w:tc>
          <w:tcPr>
            <w:tcW w:w="3947"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中华饮食文化</w:t>
            </w:r>
          </w:p>
        </w:tc>
        <w:tc>
          <w:tcPr>
            <w:tcW w:w="1531"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2014-2020</w:t>
            </w:r>
          </w:p>
        </w:tc>
        <w:tc>
          <w:tcPr>
            <w:tcW w:w="953"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32</w:t>
            </w:r>
          </w:p>
        </w:tc>
        <w:tc>
          <w:tcPr>
            <w:tcW w:w="2629"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专门史、科技史研究生</w:t>
            </w:r>
          </w:p>
        </w:tc>
      </w:tr>
    </w:tbl>
    <w:p w:rsidR="00125FC7" w:rsidRDefault="005E6862">
      <w:pPr>
        <w:spacing w:line="338" w:lineRule="auto"/>
        <w:rPr>
          <w:bCs/>
        </w:rPr>
      </w:pPr>
      <w:r>
        <w:rPr>
          <w:bCs/>
        </w:rPr>
        <w:t xml:space="preserve">3. </w:t>
      </w:r>
      <w:r>
        <w:rPr>
          <w:rFonts w:hint="eastAsia"/>
          <w:bCs/>
        </w:rPr>
        <w:t>其他教学环节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25FC7" w:rsidTr="00DC20C5">
        <w:trPr>
          <w:trHeight w:val="2954"/>
        </w:trPr>
        <w:tc>
          <w:tcPr>
            <w:tcW w:w="9060" w:type="dxa"/>
            <w:tcBorders>
              <w:top w:val="single" w:sz="4" w:space="0" w:color="auto"/>
              <w:left w:val="single" w:sz="4" w:space="0" w:color="auto"/>
              <w:bottom w:val="single" w:sz="4" w:space="0" w:color="auto"/>
              <w:right w:val="single" w:sz="4" w:space="0" w:color="auto"/>
            </w:tcBorders>
          </w:tcPr>
          <w:p w:rsidR="00125FC7" w:rsidRDefault="005E6862">
            <w:pPr>
              <w:rPr>
                <w:bCs/>
              </w:rPr>
            </w:pPr>
            <w:r>
              <w:rPr>
                <w:rFonts w:hint="eastAsia"/>
                <w:bCs/>
              </w:rPr>
              <w:t>（含指导本科生实习、课程设计、毕业论文、毕业设计以及指导研究生等）</w:t>
            </w:r>
          </w:p>
          <w:p w:rsidR="00125FC7" w:rsidRDefault="005E6862" w:rsidP="00DC3707">
            <w:pPr>
              <w:ind w:firstLineChars="200" w:firstLine="420"/>
              <w:rPr>
                <w:bCs/>
              </w:rPr>
            </w:pPr>
            <w:r>
              <w:rPr>
                <w:rFonts w:hint="eastAsia"/>
                <w:bCs/>
              </w:rPr>
              <w:t>长期担任科学技术史硕士学位授权点（</w:t>
            </w:r>
            <w:r>
              <w:rPr>
                <w:rFonts w:hint="eastAsia"/>
                <w:bCs/>
              </w:rPr>
              <w:t>1996</w:t>
            </w:r>
            <w:r>
              <w:rPr>
                <w:rFonts w:hint="eastAsia"/>
                <w:bCs/>
              </w:rPr>
              <w:t>—</w:t>
            </w:r>
            <w:r w:rsidR="004F56D9">
              <w:rPr>
                <w:rFonts w:hint="eastAsia"/>
                <w:bCs/>
              </w:rPr>
              <w:t>2015</w:t>
            </w:r>
            <w:r>
              <w:rPr>
                <w:rFonts w:hint="eastAsia"/>
                <w:bCs/>
              </w:rPr>
              <w:t>）、农业与农村社会发展博士学位授权点（</w:t>
            </w:r>
            <w:r>
              <w:rPr>
                <w:rFonts w:hint="eastAsia"/>
                <w:bCs/>
              </w:rPr>
              <w:t>2004</w:t>
            </w:r>
            <w:r>
              <w:rPr>
                <w:rFonts w:hint="eastAsia"/>
                <w:bCs/>
              </w:rPr>
              <w:t>－</w:t>
            </w:r>
            <w:r>
              <w:rPr>
                <w:rFonts w:hint="eastAsia"/>
                <w:bCs/>
              </w:rPr>
              <w:t>2012</w:t>
            </w:r>
            <w:r>
              <w:rPr>
                <w:rFonts w:hint="eastAsia"/>
                <w:bCs/>
              </w:rPr>
              <w:t>年）学科负责人，迄今共招收博士研究生</w:t>
            </w:r>
            <w:r>
              <w:rPr>
                <w:rFonts w:hint="eastAsia"/>
                <w:bCs/>
              </w:rPr>
              <w:t xml:space="preserve"> 14 </w:t>
            </w:r>
            <w:r>
              <w:rPr>
                <w:rFonts w:hint="eastAsia"/>
                <w:bCs/>
              </w:rPr>
              <w:t>届，已获博士学位研究生</w:t>
            </w:r>
            <w:r>
              <w:rPr>
                <w:rFonts w:hint="eastAsia"/>
                <w:bCs/>
              </w:rPr>
              <w:t xml:space="preserve"> 27</w:t>
            </w:r>
            <w:r>
              <w:rPr>
                <w:rFonts w:hint="eastAsia"/>
                <w:bCs/>
              </w:rPr>
              <w:t>名；已招收学术型硕士研究生</w:t>
            </w:r>
            <w:r>
              <w:rPr>
                <w:rFonts w:hint="eastAsia"/>
                <w:bCs/>
              </w:rPr>
              <w:t xml:space="preserve"> 19</w:t>
            </w:r>
            <w:r>
              <w:rPr>
                <w:rFonts w:hint="eastAsia"/>
                <w:bCs/>
              </w:rPr>
              <w:t>届，已获学术型硕士学位研究生</w:t>
            </w:r>
            <w:r>
              <w:rPr>
                <w:rFonts w:hint="eastAsia"/>
                <w:bCs/>
              </w:rPr>
              <w:t>62</w:t>
            </w:r>
            <w:r>
              <w:rPr>
                <w:rFonts w:hint="eastAsia"/>
                <w:bCs/>
              </w:rPr>
              <w:t>名。在读研究生</w:t>
            </w:r>
            <w:r w:rsidR="00DC3707">
              <w:rPr>
                <w:rFonts w:hint="eastAsia"/>
                <w:bCs/>
              </w:rPr>
              <w:t>22</w:t>
            </w:r>
            <w:r>
              <w:rPr>
                <w:rFonts w:hint="eastAsia"/>
                <w:bCs/>
              </w:rPr>
              <w:t>名，其中博士生</w:t>
            </w:r>
            <w:r w:rsidR="00DC3707">
              <w:rPr>
                <w:rFonts w:hint="eastAsia"/>
                <w:bCs/>
              </w:rPr>
              <w:t>2</w:t>
            </w:r>
            <w:r>
              <w:rPr>
                <w:rFonts w:hint="eastAsia"/>
                <w:bCs/>
              </w:rPr>
              <w:t>名，学术型硕士生</w:t>
            </w:r>
            <w:r w:rsidR="00DC3707">
              <w:rPr>
                <w:rFonts w:hint="eastAsia"/>
                <w:bCs/>
              </w:rPr>
              <w:t>4</w:t>
            </w:r>
            <w:r>
              <w:rPr>
                <w:rFonts w:hint="eastAsia"/>
                <w:bCs/>
              </w:rPr>
              <w:t>名，专业学位硕士</w:t>
            </w:r>
            <w:r w:rsidR="00DC3707">
              <w:rPr>
                <w:rFonts w:hint="eastAsia"/>
                <w:bCs/>
              </w:rPr>
              <w:t>16</w:t>
            </w:r>
            <w:r>
              <w:rPr>
                <w:rFonts w:hint="eastAsia"/>
                <w:bCs/>
              </w:rPr>
              <w:t>名。为研究生开设《中国农业发展史》（</w:t>
            </w:r>
            <w:r>
              <w:rPr>
                <w:rFonts w:hint="eastAsia"/>
                <w:bCs/>
              </w:rPr>
              <w:t>60</w:t>
            </w:r>
            <w:r>
              <w:rPr>
                <w:rFonts w:hint="eastAsia"/>
                <w:bCs/>
              </w:rPr>
              <w:t>课时）、《中国农业经济史》（</w:t>
            </w:r>
            <w:r>
              <w:rPr>
                <w:rFonts w:hint="eastAsia"/>
                <w:bCs/>
              </w:rPr>
              <w:t>60</w:t>
            </w:r>
            <w:r>
              <w:rPr>
                <w:rFonts w:hint="eastAsia"/>
                <w:bCs/>
              </w:rPr>
              <w:t>课时）、《中国土地制度史》</w:t>
            </w:r>
            <w:r>
              <w:rPr>
                <w:rFonts w:hint="eastAsia"/>
                <w:bCs/>
              </w:rPr>
              <w:t xml:space="preserve"> </w:t>
            </w:r>
            <w:r>
              <w:rPr>
                <w:rFonts w:hint="eastAsia"/>
                <w:bCs/>
              </w:rPr>
              <w:t>（</w:t>
            </w:r>
            <w:r>
              <w:rPr>
                <w:rFonts w:hint="eastAsia"/>
                <w:bCs/>
              </w:rPr>
              <w:t>40</w:t>
            </w:r>
            <w:r>
              <w:rPr>
                <w:rFonts w:hint="eastAsia"/>
                <w:bCs/>
              </w:rPr>
              <w:t>课时）、《区域与断代农业史》（</w:t>
            </w:r>
            <w:r>
              <w:rPr>
                <w:rFonts w:hint="eastAsia"/>
                <w:bCs/>
              </w:rPr>
              <w:t>40</w:t>
            </w:r>
            <w:r>
              <w:rPr>
                <w:rFonts w:hint="eastAsia"/>
                <w:bCs/>
              </w:rPr>
              <w:t>课时）、《中华饮食文化》</w:t>
            </w:r>
            <w:r>
              <w:rPr>
                <w:rFonts w:hint="eastAsia"/>
                <w:bCs/>
              </w:rPr>
              <w:t xml:space="preserve"> </w:t>
            </w:r>
            <w:r>
              <w:rPr>
                <w:rFonts w:hint="eastAsia"/>
                <w:bCs/>
              </w:rPr>
              <w:t>（</w:t>
            </w:r>
            <w:r>
              <w:rPr>
                <w:rFonts w:hint="eastAsia"/>
                <w:bCs/>
              </w:rPr>
              <w:t>40</w:t>
            </w:r>
            <w:r>
              <w:rPr>
                <w:rFonts w:hint="eastAsia"/>
                <w:bCs/>
              </w:rPr>
              <w:t>课时）等学位与选修课程。年均教学工作量约</w:t>
            </w:r>
            <w:r>
              <w:rPr>
                <w:rFonts w:hint="eastAsia"/>
                <w:bCs/>
              </w:rPr>
              <w:t>240</w:t>
            </w:r>
            <w:r>
              <w:rPr>
                <w:rFonts w:hint="eastAsia"/>
                <w:bCs/>
              </w:rPr>
              <w:t>学时。多年来先后为本科生开设《中华饮食文化》</w:t>
            </w:r>
            <w:r>
              <w:rPr>
                <w:rFonts w:hint="eastAsia"/>
                <w:bCs/>
              </w:rPr>
              <w:t xml:space="preserve"> </w:t>
            </w:r>
            <w:r>
              <w:rPr>
                <w:rFonts w:hint="eastAsia"/>
                <w:bCs/>
              </w:rPr>
              <w:t>（</w:t>
            </w:r>
            <w:r>
              <w:rPr>
                <w:rFonts w:hint="eastAsia"/>
                <w:bCs/>
              </w:rPr>
              <w:t>20</w:t>
            </w:r>
            <w:r>
              <w:rPr>
                <w:rFonts w:hint="eastAsia"/>
                <w:bCs/>
              </w:rPr>
              <w:t>课时）、《秦岭生态文明教育》（</w:t>
            </w:r>
            <w:r>
              <w:rPr>
                <w:rFonts w:hint="eastAsia"/>
                <w:bCs/>
              </w:rPr>
              <w:t>33</w:t>
            </w:r>
            <w:r>
              <w:rPr>
                <w:rFonts w:hint="eastAsia"/>
                <w:bCs/>
              </w:rPr>
              <w:t>课时）等选修与通识教育课程。</w:t>
            </w:r>
          </w:p>
        </w:tc>
      </w:tr>
    </w:tbl>
    <w:p w:rsidR="00125FC7" w:rsidRDefault="005E6862">
      <w:pPr>
        <w:spacing w:line="338" w:lineRule="auto"/>
        <w:rPr>
          <w:bCs/>
        </w:rPr>
      </w:pPr>
      <w:r>
        <w:rPr>
          <w:bCs/>
        </w:rPr>
        <w:t xml:space="preserve">4. </w:t>
      </w:r>
      <w:r>
        <w:rPr>
          <w:rFonts w:hint="eastAsia"/>
          <w:bCs/>
        </w:rPr>
        <w:t>承担教学改革项目情况</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1622"/>
        <w:gridCol w:w="1812"/>
        <w:gridCol w:w="1812"/>
        <w:gridCol w:w="1812"/>
      </w:tblGrid>
      <w:tr w:rsidR="00125FC7" w:rsidTr="00DC20C5">
        <w:trPr>
          <w:trHeight w:val="830"/>
        </w:trPr>
        <w:tc>
          <w:tcPr>
            <w:tcW w:w="200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项目名称</w:t>
            </w:r>
          </w:p>
        </w:tc>
        <w:tc>
          <w:tcPr>
            <w:tcW w:w="162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项目来源</w:t>
            </w:r>
          </w:p>
        </w:tc>
        <w:tc>
          <w:tcPr>
            <w:tcW w:w="181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经费（万元）</w:t>
            </w:r>
          </w:p>
        </w:tc>
        <w:tc>
          <w:tcPr>
            <w:tcW w:w="181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主持</w:t>
            </w:r>
            <w:r>
              <w:rPr>
                <w:bCs/>
              </w:rPr>
              <w:t>/</w:t>
            </w:r>
            <w:r>
              <w:rPr>
                <w:rFonts w:hint="eastAsia"/>
                <w:bCs/>
              </w:rPr>
              <w:t>参加</w:t>
            </w:r>
          </w:p>
        </w:tc>
        <w:tc>
          <w:tcPr>
            <w:tcW w:w="181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起止日期</w:t>
            </w:r>
          </w:p>
        </w:tc>
      </w:tr>
      <w:tr w:rsidR="00125FC7" w:rsidTr="00DC20C5">
        <w:trPr>
          <w:trHeight w:val="1255"/>
        </w:trPr>
        <w:tc>
          <w:tcPr>
            <w:tcW w:w="200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农林高校特色人文类通识课程群开发研究</w:t>
            </w:r>
          </w:p>
        </w:tc>
        <w:tc>
          <w:tcPr>
            <w:tcW w:w="162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陕西高等教育教学改革研究项目</w:t>
            </w:r>
          </w:p>
        </w:tc>
        <w:tc>
          <w:tcPr>
            <w:tcW w:w="181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16</w:t>
            </w:r>
            <w:r>
              <w:rPr>
                <w:rFonts w:hint="eastAsia"/>
                <w:bCs/>
              </w:rPr>
              <w:t>万</w:t>
            </w:r>
          </w:p>
        </w:tc>
        <w:tc>
          <w:tcPr>
            <w:tcW w:w="181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参与</w:t>
            </w:r>
          </w:p>
        </w:tc>
        <w:tc>
          <w:tcPr>
            <w:tcW w:w="1812"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2017</w:t>
            </w:r>
            <w:r>
              <w:rPr>
                <w:rFonts w:hint="eastAsia"/>
                <w:bCs/>
              </w:rPr>
              <w:t>年</w:t>
            </w:r>
          </w:p>
        </w:tc>
      </w:tr>
    </w:tbl>
    <w:p w:rsidR="00125FC7" w:rsidRDefault="005E6862">
      <w:pPr>
        <w:spacing w:line="338" w:lineRule="auto"/>
        <w:rPr>
          <w:bCs/>
        </w:rPr>
      </w:pPr>
      <w:r>
        <w:rPr>
          <w:bCs/>
        </w:rPr>
        <w:t xml:space="preserve">5. </w:t>
      </w:r>
      <w:r>
        <w:rPr>
          <w:rFonts w:hint="eastAsia"/>
          <w:bCs/>
        </w:rPr>
        <w:t>主要教学改革与研究论文、著作及编写教材情况</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53"/>
        <w:gridCol w:w="2361"/>
        <w:gridCol w:w="1488"/>
        <w:gridCol w:w="1488"/>
      </w:tblGrid>
      <w:tr w:rsidR="00125FC7">
        <w:trPr>
          <w:trHeight w:val="675"/>
        </w:trPr>
        <w:tc>
          <w:tcPr>
            <w:tcW w:w="1951"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rPr>
              <w:t>论文（著）题目</w:t>
            </w:r>
            <w:r>
              <w:t>/</w:t>
            </w:r>
            <w:r>
              <w:rPr>
                <w:rFonts w:hint="eastAsia"/>
              </w:rPr>
              <w:t>教材名称</w:t>
            </w:r>
          </w:p>
        </w:tc>
        <w:tc>
          <w:tcPr>
            <w:tcW w:w="1753"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期刊名称、卷次</w:t>
            </w:r>
            <w:r>
              <w:t>/</w:t>
            </w:r>
          </w:p>
          <w:p w:rsidR="00125FC7" w:rsidRDefault="005E6862">
            <w:pPr>
              <w:jc w:val="center"/>
              <w:rPr>
                <w:bCs/>
              </w:rPr>
            </w:pPr>
            <w:r>
              <w:rPr>
                <w:rFonts w:hint="eastAsia"/>
              </w:rPr>
              <w:t>出版社</w:t>
            </w:r>
          </w:p>
        </w:tc>
        <w:tc>
          <w:tcPr>
            <w:tcW w:w="2361" w:type="dxa"/>
            <w:tcBorders>
              <w:top w:val="single" w:sz="4" w:space="0" w:color="auto"/>
              <w:left w:val="single" w:sz="4" w:space="0" w:color="auto"/>
              <w:bottom w:val="single" w:sz="4" w:space="0" w:color="auto"/>
              <w:right w:val="single" w:sz="4" w:space="0" w:color="auto"/>
            </w:tcBorders>
          </w:tcPr>
          <w:p w:rsidR="00125FC7" w:rsidRDefault="005E6862">
            <w:pPr>
              <w:jc w:val="center"/>
            </w:pPr>
            <w:r>
              <w:rPr>
                <w:rFonts w:hint="eastAsia"/>
              </w:rPr>
              <w:t>期刊级别分类</w:t>
            </w:r>
            <w:r>
              <w:rPr>
                <w:rFonts w:hint="eastAsia"/>
              </w:rPr>
              <w:t>/</w:t>
            </w:r>
          </w:p>
          <w:p w:rsidR="00125FC7" w:rsidRDefault="005E6862">
            <w:pPr>
              <w:jc w:val="center"/>
            </w:pPr>
            <w:r>
              <w:rPr>
                <w:rFonts w:hint="eastAsia"/>
              </w:rPr>
              <w:t>教材规划级别</w:t>
            </w:r>
          </w:p>
        </w:tc>
        <w:tc>
          <w:tcPr>
            <w:tcW w:w="14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本人作用</w:t>
            </w:r>
          </w:p>
        </w:tc>
        <w:tc>
          <w:tcPr>
            <w:tcW w:w="14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rPr>
              <w:t>时</w:t>
            </w:r>
            <w:r>
              <w:t xml:space="preserve"> </w:t>
            </w:r>
            <w:r>
              <w:rPr>
                <w:rFonts w:hint="eastAsia"/>
              </w:rPr>
              <w:t>间</w:t>
            </w:r>
          </w:p>
        </w:tc>
      </w:tr>
      <w:tr w:rsidR="00125FC7">
        <w:trPr>
          <w:trHeight w:val="675"/>
        </w:trPr>
        <w:tc>
          <w:tcPr>
            <w:tcW w:w="1951"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宋体" w:hAnsi="宋体" w:cs="宋体" w:hint="eastAsia"/>
                <w:color w:val="000000"/>
                <w:kern w:val="0"/>
                <w:lang w:bidi="ar"/>
              </w:rPr>
              <w:t>中国农业通史（图文版）·</w:t>
            </w:r>
            <w:r>
              <w:rPr>
                <w:rFonts w:ascii="TimesNewRomanPSMT" w:eastAsia="TimesNewRomanPSMT" w:hAnsi="TimesNewRomanPSMT" w:cs="TimesNewRomanPSMT"/>
                <w:color w:val="000000"/>
                <w:kern w:val="0"/>
                <w:lang w:bidi="ar"/>
              </w:rPr>
              <w:t xml:space="preserve">4 </w:t>
            </w:r>
            <w:r>
              <w:rPr>
                <w:rFonts w:ascii="宋体" w:hAnsi="宋体" w:cs="宋体" w:hint="eastAsia"/>
                <w:color w:val="000000"/>
                <w:kern w:val="0"/>
                <w:lang w:bidi="ar"/>
              </w:rPr>
              <w:t>卷本</w:t>
            </w:r>
          </w:p>
        </w:tc>
        <w:tc>
          <w:tcPr>
            <w:tcW w:w="1753"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宋体" w:hAnsi="宋体" w:cs="宋体" w:hint="eastAsia"/>
                <w:color w:val="000000"/>
                <w:kern w:val="0"/>
                <w:lang w:bidi="ar"/>
              </w:rPr>
              <w:t>西北农林科技大</w:t>
            </w:r>
          </w:p>
          <w:p w:rsidR="00125FC7" w:rsidRDefault="005E6862">
            <w:pPr>
              <w:widowControl/>
              <w:jc w:val="center"/>
            </w:pPr>
            <w:r>
              <w:rPr>
                <w:rFonts w:ascii="宋体" w:hAnsi="宋体" w:cs="宋体" w:hint="eastAsia"/>
                <w:color w:val="000000"/>
                <w:kern w:val="0"/>
                <w:lang w:bidi="ar"/>
              </w:rPr>
              <w:t>学出版社</w:t>
            </w:r>
          </w:p>
        </w:tc>
        <w:tc>
          <w:tcPr>
            <w:tcW w:w="2361" w:type="dxa"/>
            <w:tcBorders>
              <w:top w:val="single" w:sz="4" w:space="0" w:color="auto"/>
              <w:left w:val="single" w:sz="4" w:space="0" w:color="auto"/>
              <w:bottom w:val="single" w:sz="4" w:space="0" w:color="auto"/>
              <w:right w:val="single" w:sz="4" w:space="0" w:color="auto"/>
            </w:tcBorders>
            <w:vAlign w:val="center"/>
          </w:tcPr>
          <w:p w:rsidR="00125FC7" w:rsidRDefault="00125FC7">
            <w:pPr>
              <w:jc w:val="center"/>
              <w:rPr>
                <w:bCs/>
              </w:rPr>
            </w:pPr>
          </w:p>
        </w:tc>
        <w:tc>
          <w:tcPr>
            <w:tcW w:w="14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主编</w:t>
            </w:r>
          </w:p>
        </w:tc>
        <w:tc>
          <w:tcPr>
            <w:tcW w:w="1488"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TimesNewRomanPSMT" w:eastAsia="TimesNewRomanPSMT" w:hAnsi="TimesNewRomanPSMT" w:cs="TimesNewRomanPSMT"/>
                <w:color w:val="000000"/>
                <w:kern w:val="0"/>
                <w:lang w:bidi="ar"/>
              </w:rPr>
              <w:t>2017.08</w:t>
            </w:r>
          </w:p>
          <w:p w:rsidR="00125FC7" w:rsidRDefault="00125FC7">
            <w:pPr>
              <w:jc w:val="center"/>
              <w:rPr>
                <w:bCs/>
              </w:rPr>
            </w:pPr>
          </w:p>
        </w:tc>
      </w:tr>
      <w:tr w:rsidR="00125FC7">
        <w:trPr>
          <w:trHeight w:val="675"/>
        </w:trPr>
        <w:tc>
          <w:tcPr>
            <w:tcW w:w="1951"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宋体" w:hAnsi="宋体" w:cs="宋体" w:hint="eastAsia"/>
                <w:color w:val="000000"/>
                <w:kern w:val="0"/>
                <w:lang w:bidi="ar"/>
              </w:rPr>
              <w:t>“弱者道之用”：农业起源的人类主观因素分析</w:t>
            </w:r>
          </w:p>
        </w:tc>
        <w:tc>
          <w:tcPr>
            <w:tcW w:w="1753"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宋体" w:hAnsi="宋体" w:cs="宋体" w:hint="eastAsia"/>
                <w:color w:val="000000"/>
                <w:kern w:val="0"/>
                <w:lang w:bidi="ar"/>
              </w:rPr>
              <w:t>中国农史</w:t>
            </w:r>
          </w:p>
        </w:tc>
        <w:tc>
          <w:tcPr>
            <w:tcW w:w="2361"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TimesNewRomanPSMT" w:eastAsia="TimesNewRomanPSMT" w:hAnsi="TimesNewRomanPSMT" w:cs="TimesNewRomanPSMT"/>
                <w:color w:val="000000"/>
                <w:kern w:val="0"/>
                <w:lang w:bidi="ar"/>
              </w:rPr>
              <w:t>CSSCI</w:t>
            </w:r>
            <w:r>
              <w:rPr>
                <w:rFonts w:ascii="宋体" w:hAnsi="宋体" w:cs="宋体" w:hint="eastAsia"/>
                <w:color w:val="000000"/>
                <w:kern w:val="0"/>
                <w:lang w:bidi="ar"/>
              </w:rPr>
              <w:t>（</w:t>
            </w:r>
            <w:r>
              <w:rPr>
                <w:rFonts w:ascii="TimesNewRomanPSMT" w:eastAsia="TimesNewRomanPSMT" w:hAnsi="TimesNewRomanPSMT" w:cs="TimesNewRomanPSMT"/>
                <w:color w:val="000000"/>
                <w:kern w:val="0"/>
                <w:lang w:bidi="ar"/>
              </w:rPr>
              <w:t>1/2</w:t>
            </w:r>
            <w:r>
              <w:rPr>
                <w:rFonts w:ascii="宋体" w:hAnsi="宋体" w:cs="宋体" w:hint="eastAsia"/>
                <w:color w:val="000000"/>
                <w:kern w:val="0"/>
                <w:lang w:bidi="ar"/>
              </w:rPr>
              <w:t>）</w:t>
            </w:r>
          </w:p>
        </w:tc>
        <w:tc>
          <w:tcPr>
            <w:tcW w:w="14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1/2</w:t>
            </w:r>
          </w:p>
        </w:tc>
        <w:tc>
          <w:tcPr>
            <w:tcW w:w="1488"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TimesNewRomanPSMT" w:eastAsia="TimesNewRomanPSMT" w:hAnsi="TimesNewRomanPSMT" w:cs="TimesNewRomanPSMT"/>
                <w:color w:val="000000"/>
                <w:kern w:val="0"/>
                <w:lang w:bidi="ar"/>
              </w:rPr>
              <w:t>2018.10</w:t>
            </w:r>
          </w:p>
          <w:p w:rsidR="00125FC7" w:rsidRDefault="00125FC7">
            <w:pPr>
              <w:jc w:val="center"/>
              <w:rPr>
                <w:bCs/>
              </w:rPr>
            </w:pPr>
          </w:p>
        </w:tc>
      </w:tr>
      <w:tr w:rsidR="00125FC7">
        <w:trPr>
          <w:trHeight w:val="675"/>
        </w:trPr>
        <w:tc>
          <w:tcPr>
            <w:tcW w:w="1951"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宋体" w:hAnsi="宋体" w:cs="宋体" w:hint="eastAsia"/>
                <w:color w:val="000000"/>
                <w:kern w:val="0"/>
                <w:lang w:bidi="ar"/>
              </w:rPr>
              <w:t>激活中华农业文明蕴含的文化基因</w:t>
            </w:r>
          </w:p>
        </w:tc>
        <w:tc>
          <w:tcPr>
            <w:tcW w:w="1753"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宋体" w:hAnsi="宋体" w:cs="宋体" w:hint="eastAsia"/>
                <w:color w:val="000000"/>
                <w:kern w:val="0"/>
                <w:lang w:bidi="ar"/>
              </w:rPr>
              <w:t>人民日报</w:t>
            </w:r>
          </w:p>
        </w:tc>
        <w:tc>
          <w:tcPr>
            <w:tcW w:w="2361" w:type="dxa"/>
            <w:tcBorders>
              <w:top w:val="single" w:sz="4" w:space="0" w:color="auto"/>
              <w:left w:val="single" w:sz="4" w:space="0" w:color="auto"/>
              <w:bottom w:val="single" w:sz="4" w:space="0" w:color="auto"/>
              <w:right w:val="single" w:sz="4" w:space="0" w:color="auto"/>
            </w:tcBorders>
            <w:vAlign w:val="center"/>
          </w:tcPr>
          <w:p w:rsidR="00125FC7" w:rsidRDefault="00125FC7">
            <w:pPr>
              <w:jc w:val="center"/>
              <w:rPr>
                <w:bCs/>
              </w:rPr>
            </w:pPr>
          </w:p>
        </w:tc>
        <w:tc>
          <w:tcPr>
            <w:tcW w:w="1488"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Cs/>
              </w:rPr>
            </w:pPr>
            <w:r>
              <w:rPr>
                <w:rFonts w:hint="eastAsia"/>
                <w:bCs/>
              </w:rPr>
              <w:t>1/1</w:t>
            </w:r>
          </w:p>
        </w:tc>
        <w:tc>
          <w:tcPr>
            <w:tcW w:w="1488" w:type="dxa"/>
            <w:tcBorders>
              <w:top w:val="single" w:sz="4" w:space="0" w:color="auto"/>
              <w:left w:val="single" w:sz="4" w:space="0" w:color="auto"/>
              <w:bottom w:val="single" w:sz="4" w:space="0" w:color="auto"/>
              <w:right w:val="single" w:sz="4" w:space="0" w:color="auto"/>
            </w:tcBorders>
            <w:vAlign w:val="center"/>
          </w:tcPr>
          <w:p w:rsidR="00125FC7" w:rsidRDefault="005E6862">
            <w:pPr>
              <w:widowControl/>
              <w:jc w:val="center"/>
            </w:pPr>
            <w:r>
              <w:rPr>
                <w:rFonts w:ascii="TimesNewRomanPSMT" w:eastAsia="TimesNewRomanPSMT" w:hAnsi="TimesNewRomanPSMT" w:cs="TimesNewRomanPSMT"/>
                <w:color w:val="000000"/>
                <w:kern w:val="0"/>
                <w:lang w:bidi="ar"/>
              </w:rPr>
              <w:t>2019.05</w:t>
            </w:r>
          </w:p>
          <w:p w:rsidR="00125FC7" w:rsidRDefault="00125FC7">
            <w:pPr>
              <w:jc w:val="center"/>
              <w:rPr>
                <w:bCs/>
              </w:rPr>
            </w:pPr>
          </w:p>
        </w:tc>
      </w:tr>
    </w:tbl>
    <w:p w:rsidR="00125FC7" w:rsidRDefault="005E6862">
      <w:pPr>
        <w:spacing w:line="338" w:lineRule="auto"/>
        <w:rPr>
          <w:bCs/>
        </w:rPr>
      </w:pPr>
      <w:r>
        <w:rPr>
          <w:bCs/>
        </w:rPr>
        <w:t xml:space="preserve">6. </w:t>
      </w:r>
      <w:r>
        <w:rPr>
          <w:rFonts w:hint="eastAsia"/>
          <w:bCs/>
        </w:rPr>
        <w:t>教学获奖及成果推广应用情况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25FC7">
        <w:trPr>
          <w:trHeight w:val="1323"/>
        </w:trPr>
        <w:tc>
          <w:tcPr>
            <w:tcW w:w="9060" w:type="dxa"/>
            <w:tcBorders>
              <w:top w:val="single" w:sz="4" w:space="0" w:color="auto"/>
              <w:left w:val="single" w:sz="4" w:space="0" w:color="auto"/>
              <w:bottom w:val="single" w:sz="4" w:space="0" w:color="auto"/>
              <w:right w:val="single" w:sz="4" w:space="0" w:color="auto"/>
            </w:tcBorders>
          </w:tcPr>
          <w:p w:rsidR="00125FC7" w:rsidRDefault="005E6862">
            <w:pPr>
              <w:rPr>
                <w:bCs/>
              </w:rPr>
            </w:pPr>
            <w:r>
              <w:rPr>
                <w:rFonts w:hint="eastAsia"/>
                <w:bCs/>
              </w:rPr>
              <w:t>（奖励应</w:t>
            </w:r>
            <w:r>
              <w:rPr>
                <w:rFonts w:hint="eastAsia"/>
              </w:rPr>
              <w:t>注明本人排名及时间、推广应用范围。</w:t>
            </w:r>
            <w:r>
              <w:rPr>
                <w:rFonts w:hint="eastAsia"/>
                <w:bCs/>
              </w:rPr>
              <w:t>）</w:t>
            </w:r>
          </w:p>
          <w:p w:rsidR="00125FC7" w:rsidRDefault="005E6862">
            <w:pPr>
              <w:rPr>
                <w:bCs/>
              </w:rPr>
            </w:pPr>
            <w:r>
              <w:rPr>
                <w:rFonts w:hint="eastAsia"/>
                <w:bCs/>
              </w:rPr>
              <w:t>1.</w:t>
            </w:r>
            <w:r>
              <w:rPr>
                <w:rFonts w:hint="eastAsia"/>
                <w:bCs/>
              </w:rPr>
              <w:t>主讲《中华饮食文化》在线课程获批“陕西省精品在线开放课程”</w:t>
            </w:r>
          </w:p>
          <w:p w:rsidR="00125FC7" w:rsidRDefault="005E6862">
            <w:pPr>
              <w:rPr>
                <w:bCs/>
              </w:rPr>
            </w:pPr>
            <w:r>
              <w:rPr>
                <w:rFonts w:hint="eastAsia"/>
                <w:bCs/>
              </w:rPr>
              <w:t>2.</w:t>
            </w:r>
            <w:r>
              <w:rPr>
                <w:rFonts w:hint="eastAsia"/>
                <w:bCs/>
              </w:rPr>
              <w:t>参与《融合学科、集成资源、探索实践教学新路》，获批“陕西省</w:t>
            </w:r>
            <w:r>
              <w:rPr>
                <w:rFonts w:hint="eastAsia"/>
                <w:bCs/>
              </w:rPr>
              <w:t>2019</w:t>
            </w:r>
            <w:r>
              <w:rPr>
                <w:rFonts w:hint="eastAsia"/>
                <w:bCs/>
              </w:rPr>
              <w:t>年高等教育教学成果奖”一等奖，第</w:t>
            </w:r>
            <w:r>
              <w:rPr>
                <w:rFonts w:hint="eastAsia"/>
                <w:bCs/>
              </w:rPr>
              <w:t>2</w:t>
            </w:r>
            <w:r>
              <w:rPr>
                <w:rFonts w:hint="eastAsia"/>
                <w:bCs/>
              </w:rPr>
              <w:t>完成人</w:t>
            </w:r>
          </w:p>
        </w:tc>
      </w:tr>
    </w:tbl>
    <w:p w:rsidR="00125FC7" w:rsidRDefault="005E6862">
      <w:pPr>
        <w:spacing w:line="338" w:lineRule="auto"/>
        <w:rPr>
          <w:bCs/>
        </w:rPr>
      </w:pPr>
      <w:r>
        <w:rPr>
          <w:bCs/>
        </w:rPr>
        <w:t>7.</w:t>
      </w:r>
      <w:r>
        <w:rPr>
          <w:rFonts w:hint="eastAsia"/>
          <w:bCs/>
        </w:rPr>
        <w:t>近期教学改革设想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25FC7">
        <w:trPr>
          <w:trHeight w:val="2039"/>
        </w:trPr>
        <w:tc>
          <w:tcPr>
            <w:tcW w:w="9060" w:type="dxa"/>
            <w:tcBorders>
              <w:top w:val="single" w:sz="4" w:space="0" w:color="auto"/>
              <w:left w:val="single" w:sz="4" w:space="0" w:color="auto"/>
              <w:bottom w:val="single" w:sz="4" w:space="0" w:color="auto"/>
              <w:right w:val="single" w:sz="4" w:space="0" w:color="auto"/>
            </w:tcBorders>
            <w:vAlign w:val="center"/>
          </w:tcPr>
          <w:p w:rsidR="00125FC7" w:rsidRDefault="005E6862">
            <w:pPr>
              <w:rPr>
                <w:bCs/>
              </w:rPr>
            </w:pPr>
            <w:r>
              <w:rPr>
                <w:rFonts w:hint="eastAsia"/>
                <w:bCs/>
              </w:rPr>
              <w:t>1.</w:t>
            </w:r>
            <w:r>
              <w:rPr>
                <w:rFonts w:hint="eastAsia"/>
                <w:bCs/>
              </w:rPr>
              <w:t>继续与地方政府、各类媒体合作，扩大中国农业历史文化宣传及影响力</w:t>
            </w:r>
          </w:p>
          <w:p w:rsidR="00125FC7" w:rsidRDefault="005E6862">
            <w:pPr>
              <w:rPr>
                <w:bCs/>
              </w:rPr>
            </w:pPr>
            <w:r>
              <w:rPr>
                <w:rFonts w:hint="eastAsia"/>
                <w:bCs/>
              </w:rPr>
              <w:t>2.</w:t>
            </w:r>
            <w:r>
              <w:rPr>
                <w:rFonts w:hint="eastAsia"/>
                <w:bCs/>
              </w:rPr>
              <w:t>深化科研反哺教学工作，指导推进大国三农课程群建设与开发，协助学校做好人文通识课程建设</w:t>
            </w:r>
          </w:p>
          <w:p w:rsidR="00125FC7" w:rsidRDefault="005E6862">
            <w:pPr>
              <w:rPr>
                <w:bCs/>
              </w:rPr>
            </w:pPr>
            <w:r>
              <w:rPr>
                <w:rFonts w:hint="eastAsia"/>
                <w:bCs/>
              </w:rPr>
              <w:t>3.</w:t>
            </w:r>
            <w:r>
              <w:rPr>
                <w:rFonts w:hint="eastAsia"/>
                <w:bCs/>
              </w:rPr>
              <w:t>充分挖掘利用中国农业历史博物馆和线装书库的教育内涵与价值，讲好守望农史冷门绝学的学科故事和科学精神。</w:t>
            </w:r>
          </w:p>
        </w:tc>
      </w:tr>
    </w:tbl>
    <w:p w:rsidR="00125FC7" w:rsidRDefault="005E6862">
      <w:pPr>
        <w:spacing w:line="338" w:lineRule="auto"/>
        <w:rPr>
          <w:bCs/>
        </w:rPr>
      </w:pPr>
      <w:r>
        <w:rPr>
          <w:bCs/>
        </w:rPr>
        <w:t xml:space="preserve">8. </w:t>
      </w:r>
      <w:r>
        <w:rPr>
          <w:rFonts w:hint="eastAsia"/>
          <w:bCs/>
        </w:rPr>
        <w:t>教学梯队建设情况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25FC7">
        <w:trPr>
          <w:trHeight w:val="2259"/>
        </w:trPr>
        <w:tc>
          <w:tcPr>
            <w:tcW w:w="9060" w:type="dxa"/>
            <w:tcBorders>
              <w:top w:val="single" w:sz="4" w:space="0" w:color="auto"/>
              <w:left w:val="single" w:sz="4" w:space="0" w:color="auto"/>
              <w:bottom w:val="single" w:sz="4" w:space="0" w:color="auto"/>
              <w:right w:val="single" w:sz="4" w:space="0" w:color="auto"/>
            </w:tcBorders>
            <w:vAlign w:val="center"/>
          </w:tcPr>
          <w:p w:rsidR="00125FC7" w:rsidRDefault="005E6862">
            <w:pPr>
              <w:rPr>
                <w:bCs/>
              </w:rPr>
            </w:pPr>
            <w:r>
              <w:rPr>
                <w:rFonts w:hint="eastAsia"/>
                <w:bCs/>
              </w:rPr>
              <w:t>1996</w:t>
            </w:r>
            <w:r>
              <w:rPr>
                <w:rFonts w:hint="eastAsia"/>
                <w:bCs/>
              </w:rPr>
              <w:t>年任</w:t>
            </w:r>
            <w:r w:rsidR="004F56D9">
              <w:rPr>
                <w:rFonts w:hint="eastAsia"/>
                <w:bCs/>
              </w:rPr>
              <w:t>学校</w:t>
            </w:r>
            <w:r>
              <w:rPr>
                <w:rFonts w:hint="eastAsia"/>
                <w:bCs/>
              </w:rPr>
              <w:t>古农学研究室主任，</w:t>
            </w:r>
            <w:r>
              <w:rPr>
                <w:rFonts w:hint="eastAsia"/>
                <w:bCs/>
              </w:rPr>
              <w:t>2004</w:t>
            </w:r>
            <w:r>
              <w:rPr>
                <w:rFonts w:hint="eastAsia"/>
                <w:bCs/>
              </w:rPr>
              <w:t>年任中国农业历史文化研究所所长，</w:t>
            </w:r>
            <w:r>
              <w:rPr>
                <w:rFonts w:hint="eastAsia"/>
                <w:bCs/>
              </w:rPr>
              <w:t>2010</w:t>
            </w:r>
            <w:r>
              <w:rPr>
                <w:rFonts w:hint="eastAsia"/>
                <w:bCs/>
              </w:rPr>
              <w:t>年任中国农业历史文化研究中心主任。作为农史学科第三代学人，主要完成以下教学梯队建设工作：</w:t>
            </w:r>
          </w:p>
          <w:p w:rsidR="00125FC7" w:rsidRDefault="005E6862">
            <w:pPr>
              <w:rPr>
                <w:bCs/>
              </w:rPr>
            </w:pPr>
            <w:r>
              <w:rPr>
                <w:rFonts w:hint="eastAsia"/>
                <w:bCs/>
              </w:rPr>
              <w:t>1.</w:t>
            </w:r>
            <w:r>
              <w:rPr>
                <w:rFonts w:hint="eastAsia"/>
                <w:bCs/>
              </w:rPr>
              <w:t>指导毕业博士研究生</w:t>
            </w:r>
            <w:r>
              <w:rPr>
                <w:rFonts w:hint="eastAsia"/>
                <w:bCs/>
              </w:rPr>
              <w:t>27</w:t>
            </w:r>
            <w:r>
              <w:rPr>
                <w:rFonts w:hint="eastAsia"/>
                <w:bCs/>
              </w:rPr>
              <w:t>名，其中</w:t>
            </w:r>
            <w:r>
              <w:rPr>
                <w:rFonts w:hint="eastAsia"/>
                <w:bCs/>
              </w:rPr>
              <w:t>2</w:t>
            </w:r>
            <w:r>
              <w:rPr>
                <w:rFonts w:hint="eastAsia"/>
                <w:bCs/>
              </w:rPr>
              <w:t>名成为中国农业历史研究所教授、</w:t>
            </w:r>
            <w:r>
              <w:rPr>
                <w:rFonts w:hint="eastAsia"/>
                <w:bCs/>
              </w:rPr>
              <w:t>1</w:t>
            </w:r>
            <w:r>
              <w:rPr>
                <w:rFonts w:hint="eastAsia"/>
                <w:bCs/>
              </w:rPr>
              <w:t>人为副教授，为农业历史冷门绝学延续了火种与血脉。</w:t>
            </w:r>
          </w:p>
          <w:p w:rsidR="00125FC7" w:rsidRDefault="005E6862">
            <w:pPr>
              <w:rPr>
                <w:sz w:val="23"/>
                <w:szCs w:val="23"/>
              </w:rPr>
            </w:pPr>
            <w:r>
              <w:rPr>
                <w:rFonts w:hint="eastAsia"/>
                <w:bCs/>
              </w:rPr>
              <w:t>2.</w:t>
            </w:r>
            <w:r>
              <w:rPr>
                <w:rFonts w:hint="eastAsia"/>
                <w:bCs/>
              </w:rPr>
              <w:t>近年来，协助学院引进</w:t>
            </w:r>
            <w:r>
              <w:rPr>
                <w:sz w:val="23"/>
                <w:szCs w:val="23"/>
              </w:rPr>
              <w:t>中国科学技术大学</w:t>
            </w:r>
            <w:r>
              <w:rPr>
                <w:rFonts w:hint="eastAsia"/>
                <w:sz w:val="23"/>
                <w:szCs w:val="23"/>
              </w:rPr>
              <w:t>科学技术史专业（科技考古方向）副教授</w:t>
            </w:r>
            <w:r>
              <w:rPr>
                <w:rFonts w:hint="eastAsia"/>
                <w:sz w:val="23"/>
                <w:szCs w:val="23"/>
              </w:rPr>
              <w:t>1</w:t>
            </w:r>
            <w:r>
              <w:rPr>
                <w:rFonts w:hint="eastAsia"/>
                <w:sz w:val="23"/>
                <w:szCs w:val="23"/>
              </w:rPr>
              <w:t>名，</w:t>
            </w:r>
          </w:p>
          <w:p w:rsidR="00125FC7" w:rsidRDefault="005E6862">
            <w:pPr>
              <w:rPr>
                <w:bCs/>
              </w:rPr>
            </w:pPr>
            <w:r>
              <w:t>日本明治大学</w:t>
            </w:r>
            <w:r>
              <w:rPr>
                <w:rFonts w:hint="eastAsia"/>
              </w:rPr>
              <w:t>博士师资</w:t>
            </w:r>
            <w:r>
              <w:rPr>
                <w:rFonts w:hint="eastAsia"/>
              </w:rPr>
              <w:t>1</w:t>
            </w:r>
            <w:r>
              <w:rPr>
                <w:rFonts w:hint="eastAsia"/>
              </w:rPr>
              <w:t>名、</w:t>
            </w:r>
            <w:r>
              <w:t>南开大学</w:t>
            </w:r>
            <w:r>
              <w:rPr>
                <w:rFonts w:hint="eastAsia"/>
              </w:rPr>
              <w:t>历史学博士师资</w:t>
            </w:r>
            <w:r>
              <w:rPr>
                <w:rFonts w:hint="eastAsia"/>
              </w:rPr>
              <w:t>2</w:t>
            </w:r>
            <w:r>
              <w:rPr>
                <w:rFonts w:hint="eastAsia"/>
              </w:rPr>
              <w:t>名，目前所里有教授</w:t>
            </w:r>
            <w:r>
              <w:rPr>
                <w:rFonts w:hint="eastAsia"/>
              </w:rPr>
              <w:t>3</w:t>
            </w:r>
            <w:r>
              <w:rPr>
                <w:rFonts w:hint="eastAsia"/>
              </w:rPr>
              <w:t>名、副教授</w:t>
            </w:r>
            <w:r w:rsidR="004F56D9">
              <w:rPr>
                <w:rFonts w:hint="eastAsia"/>
              </w:rPr>
              <w:t>7</w:t>
            </w:r>
            <w:r>
              <w:rPr>
                <w:rFonts w:hint="eastAsia"/>
              </w:rPr>
              <w:t>名、讲师</w:t>
            </w:r>
            <w:r w:rsidR="004F56D9">
              <w:rPr>
                <w:rFonts w:hint="eastAsia"/>
              </w:rPr>
              <w:t>2</w:t>
            </w:r>
            <w:r>
              <w:rPr>
                <w:rFonts w:hint="eastAsia"/>
              </w:rPr>
              <w:t>人，形成了国内较大规模的农业历史教学科研团队。</w:t>
            </w:r>
          </w:p>
          <w:p w:rsidR="00125FC7" w:rsidRDefault="005E6862">
            <w:pPr>
              <w:rPr>
                <w:bCs/>
              </w:rPr>
            </w:pPr>
            <w:r>
              <w:rPr>
                <w:rFonts w:hint="eastAsia"/>
                <w:bCs/>
              </w:rPr>
              <w:t>3.</w:t>
            </w:r>
            <w:r>
              <w:rPr>
                <w:rFonts w:hint="eastAsia"/>
                <w:bCs/>
              </w:rPr>
              <w:t>指导中国农业历史文化研究所围绕大国三农课程群，开发建设了《秦岭生态文明》特色通识课程建设，开展了二十四节气专题普及宣传活动，协助推进了《国学概论》等国学知识通知课程；获批建设中华农业文明史和乡村振兴与乡村公共治理</w:t>
            </w:r>
            <w:r>
              <w:rPr>
                <w:rFonts w:hint="eastAsia"/>
                <w:bCs/>
              </w:rPr>
              <w:t>2</w:t>
            </w:r>
            <w:r>
              <w:rPr>
                <w:rFonts w:hint="eastAsia"/>
                <w:bCs/>
              </w:rPr>
              <w:t>门大国三农课程。</w:t>
            </w:r>
          </w:p>
        </w:tc>
      </w:tr>
    </w:tbl>
    <w:p w:rsidR="00125FC7" w:rsidRDefault="005E6862">
      <w:pPr>
        <w:spacing w:line="338" w:lineRule="auto"/>
        <w:jc w:val="center"/>
        <w:rPr>
          <w:rFonts w:ascii="黑体" w:eastAsia="黑体" w:hAnsi="宋体"/>
          <w:bCs/>
          <w:sz w:val="32"/>
          <w:szCs w:val="32"/>
        </w:rPr>
      </w:pPr>
      <w:r>
        <w:rPr>
          <w:bCs/>
          <w:sz w:val="24"/>
        </w:rPr>
        <w:br w:type="page"/>
      </w:r>
      <w:r>
        <w:rPr>
          <w:rFonts w:ascii="黑体" w:eastAsia="黑体" w:hAnsi="宋体" w:hint="eastAsia"/>
          <w:bCs/>
          <w:sz w:val="32"/>
          <w:szCs w:val="32"/>
        </w:rPr>
        <w:t>四、科研工作情况</w:t>
      </w:r>
    </w:p>
    <w:tbl>
      <w:tblPr>
        <w:tblW w:w="9164" w:type="dxa"/>
        <w:tblLayout w:type="fixed"/>
        <w:tblCellMar>
          <w:left w:w="28" w:type="dxa"/>
          <w:right w:w="28" w:type="dxa"/>
        </w:tblCellMar>
        <w:tblLook w:val="04A0" w:firstRow="1" w:lastRow="0" w:firstColumn="1" w:lastColumn="0" w:noHBand="0" w:noVBand="1"/>
      </w:tblPr>
      <w:tblGrid>
        <w:gridCol w:w="28"/>
        <w:gridCol w:w="504"/>
        <w:gridCol w:w="6"/>
        <w:gridCol w:w="463"/>
        <w:gridCol w:w="2768"/>
        <w:gridCol w:w="592"/>
        <w:gridCol w:w="308"/>
        <w:gridCol w:w="1260"/>
        <w:gridCol w:w="172"/>
        <w:gridCol w:w="1260"/>
        <w:gridCol w:w="772"/>
        <w:gridCol w:w="938"/>
        <w:gridCol w:w="93"/>
      </w:tblGrid>
      <w:tr w:rsidR="00125FC7">
        <w:trPr>
          <w:trHeight w:val="12753"/>
        </w:trPr>
        <w:tc>
          <w:tcPr>
            <w:tcW w:w="538" w:type="dxa"/>
            <w:gridSpan w:val="3"/>
            <w:tcBorders>
              <w:top w:val="single" w:sz="6" w:space="0" w:color="auto"/>
              <w:left w:val="single" w:sz="6" w:space="0" w:color="auto"/>
              <w:bottom w:val="single" w:sz="6" w:space="0" w:color="auto"/>
              <w:right w:val="single" w:sz="4" w:space="0" w:color="auto"/>
            </w:tcBorders>
            <w:vAlign w:val="center"/>
          </w:tcPr>
          <w:p w:rsidR="00125FC7" w:rsidRDefault="005E6862">
            <w:pPr>
              <w:jc w:val="center"/>
            </w:pPr>
            <w:r>
              <w:rPr>
                <w:rFonts w:hint="eastAsia"/>
              </w:rPr>
              <w:t>科</w:t>
            </w:r>
          </w:p>
          <w:p w:rsidR="00125FC7" w:rsidRDefault="00125FC7">
            <w:pPr>
              <w:jc w:val="center"/>
            </w:pPr>
          </w:p>
          <w:p w:rsidR="00125FC7" w:rsidRDefault="005E6862">
            <w:pPr>
              <w:jc w:val="center"/>
            </w:pPr>
            <w:r>
              <w:rPr>
                <w:rFonts w:hint="eastAsia"/>
              </w:rPr>
              <w:t>研</w:t>
            </w:r>
          </w:p>
          <w:p w:rsidR="00125FC7" w:rsidRDefault="00125FC7">
            <w:pPr>
              <w:jc w:val="center"/>
            </w:pPr>
          </w:p>
          <w:p w:rsidR="00125FC7" w:rsidRDefault="005E6862">
            <w:pPr>
              <w:jc w:val="center"/>
              <w:rPr>
                <w:bCs/>
              </w:rPr>
            </w:pPr>
            <w:r>
              <w:rPr>
                <w:rFonts w:hint="eastAsia"/>
                <w:bCs/>
              </w:rPr>
              <w:t>简</w:t>
            </w:r>
          </w:p>
          <w:p w:rsidR="00125FC7" w:rsidRDefault="00125FC7">
            <w:pPr>
              <w:jc w:val="center"/>
              <w:rPr>
                <w:bCs/>
              </w:rPr>
            </w:pPr>
          </w:p>
          <w:p w:rsidR="00125FC7" w:rsidRDefault="005E6862">
            <w:pPr>
              <w:jc w:val="center"/>
              <w:rPr>
                <w:bCs/>
              </w:rPr>
            </w:pPr>
            <w:r>
              <w:rPr>
                <w:rFonts w:hint="eastAsia"/>
                <w:bCs/>
              </w:rPr>
              <w:t>况</w:t>
            </w:r>
          </w:p>
        </w:tc>
        <w:tc>
          <w:tcPr>
            <w:tcW w:w="8626" w:type="dxa"/>
            <w:gridSpan w:val="10"/>
            <w:tcBorders>
              <w:top w:val="single" w:sz="6" w:space="0" w:color="auto"/>
              <w:left w:val="single" w:sz="4" w:space="0" w:color="auto"/>
              <w:bottom w:val="single" w:sz="6" w:space="0" w:color="auto"/>
              <w:right w:val="single" w:sz="4" w:space="0" w:color="auto"/>
            </w:tcBorders>
            <w:vAlign w:val="center"/>
          </w:tcPr>
          <w:p w:rsidR="00125FC7" w:rsidRDefault="005E6862">
            <w:pPr>
              <w:ind w:firstLineChars="200" w:firstLine="420"/>
              <w:rPr>
                <w:bCs/>
              </w:rPr>
            </w:pPr>
            <w:r>
              <w:rPr>
                <w:rFonts w:hint="eastAsia"/>
                <w:bCs/>
              </w:rPr>
              <w:t>长期从事农业历史研究，率先倡行地区与断代农业史研究，并以西北地区农牧史与战国秦汉断代研究确立了自己的特色领域与学术地位</w:t>
            </w:r>
          </w:p>
          <w:p w:rsidR="00125FC7" w:rsidRDefault="005E6862">
            <w:pPr>
              <w:ind w:firstLineChars="200" w:firstLine="420"/>
              <w:rPr>
                <w:bCs/>
              </w:rPr>
            </w:pPr>
            <w:r>
              <w:rPr>
                <w:rFonts w:hint="eastAsia"/>
                <w:bCs/>
              </w:rPr>
              <w:t>1.</w:t>
            </w:r>
            <w:r>
              <w:rPr>
                <w:rFonts w:hint="eastAsia"/>
                <w:bCs/>
              </w:rPr>
              <w:t>组织申报省部级哲学社会科学重点研究基地。</w:t>
            </w:r>
            <w:r>
              <w:rPr>
                <w:rFonts w:hint="eastAsia"/>
                <w:bCs/>
              </w:rPr>
              <w:t>2008</w:t>
            </w:r>
            <w:r>
              <w:rPr>
                <w:rFonts w:hint="eastAsia"/>
                <w:bCs/>
              </w:rPr>
              <w:t>年立项建设中国农业历史文化研究基地，</w:t>
            </w:r>
            <w:r>
              <w:rPr>
                <w:rFonts w:hint="eastAsia"/>
                <w:bCs/>
              </w:rPr>
              <w:t>2010</w:t>
            </w:r>
            <w:r>
              <w:rPr>
                <w:rFonts w:hint="eastAsia"/>
                <w:bCs/>
              </w:rPr>
              <w:t>年组建中国农业历史文化研究中心，</w:t>
            </w:r>
            <w:r>
              <w:rPr>
                <w:rFonts w:hint="eastAsia"/>
                <w:bCs/>
              </w:rPr>
              <w:t>2011</w:t>
            </w:r>
            <w:r>
              <w:rPr>
                <w:rFonts w:hint="eastAsia"/>
                <w:bCs/>
              </w:rPr>
              <w:t>年通过陕西（高校）哲学社会科学重点研究基地验收。</w:t>
            </w:r>
            <w:r>
              <w:rPr>
                <w:rFonts w:hint="eastAsia"/>
                <w:bCs/>
              </w:rPr>
              <w:t>2016</w:t>
            </w:r>
            <w:r>
              <w:rPr>
                <w:rFonts w:hint="eastAsia"/>
                <w:bCs/>
              </w:rPr>
              <w:t>年领衔申报并获批农业部传统农业遗产重点实验室（试运行）。</w:t>
            </w:r>
          </w:p>
          <w:p w:rsidR="00125FC7" w:rsidRDefault="005E6862">
            <w:pPr>
              <w:ind w:firstLineChars="200" w:firstLine="420"/>
              <w:rPr>
                <w:bCs/>
              </w:rPr>
            </w:pPr>
            <w:r>
              <w:rPr>
                <w:rFonts w:hint="eastAsia"/>
                <w:bCs/>
              </w:rPr>
              <w:t>2.</w:t>
            </w:r>
            <w:r>
              <w:rPr>
                <w:rFonts w:hint="eastAsia"/>
              </w:rPr>
              <w:t xml:space="preserve"> </w:t>
            </w:r>
            <w:r>
              <w:rPr>
                <w:rFonts w:hint="eastAsia"/>
                <w:bCs/>
              </w:rPr>
              <w:t>参与或主持国内重大农史课题。参与农业部重大项目《中国农业通史》编纂，主编《中国农业通史•战国秦汉卷》（</w:t>
            </w:r>
            <w:r>
              <w:rPr>
                <w:rFonts w:hint="eastAsia"/>
                <w:bCs/>
              </w:rPr>
              <w:t>2007</w:t>
            </w:r>
            <w:r>
              <w:rPr>
                <w:rFonts w:hint="eastAsia"/>
                <w:bCs/>
              </w:rPr>
              <w:t>年出版）。在《中国农业通史》后续编撰工作中，根据编委会安排再次主持《中国农业通史•明清卷》、《附录卷》的修订补充及《隋唐卷》的审定任务，并被确定为《中国农业通史》全书审定专家之一。在</w:t>
            </w:r>
            <w:r>
              <w:rPr>
                <w:rFonts w:hint="eastAsia"/>
                <w:bCs/>
              </w:rPr>
              <w:t>10</w:t>
            </w:r>
            <w:r>
              <w:rPr>
                <w:rFonts w:hint="eastAsia"/>
                <w:bCs/>
              </w:rPr>
              <w:t>卷本《中国农业通史》编撰工程中，西北农林科技大学农史所主编</w:t>
            </w:r>
            <w:r>
              <w:rPr>
                <w:rFonts w:hint="eastAsia"/>
                <w:bCs/>
              </w:rPr>
              <w:t>1</w:t>
            </w:r>
            <w:r>
              <w:rPr>
                <w:rFonts w:hint="eastAsia"/>
                <w:bCs/>
              </w:rPr>
              <w:t>卷、修订补充</w:t>
            </w:r>
            <w:r>
              <w:rPr>
                <w:rFonts w:hint="eastAsia"/>
                <w:bCs/>
              </w:rPr>
              <w:t>2</w:t>
            </w:r>
            <w:r>
              <w:rPr>
                <w:rFonts w:hint="eastAsia"/>
                <w:bCs/>
              </w:rPr>
              <w:t>卷、审定</w:t>
            </w:r>
            <w:r>
              <w:rPr>
                <w:rFonts w:hint="eastAsia"/>
                <w:bCs/>
              </w:rPr>
              <w:t>1</w:t>
            </w:r>
            <w:r>
              <w:rPr>
                <w:rFonts w:hint="eastAsia"/>
                <w:bCs/>
              </w:rPr>
              <w:t>卷，工作量居国内各农史单位之首。</w:t>
            </w:r>
            <w:r>
              <w:rPr>
                <w:rFonts w:hint="eastAsia"/>
                <w:bCs/>
              </w:rPr>
              <w:t>2013</w:t>
            </w:r>
            <w:r>
              <w:rPr>
                <w:rFonts w:hint="eastAsia"/>
                <w:bCs/>
              </w:rPr>
              <w:t>年，由领衔申报《中华农业文明通史》编撰课题，获批教育部哲学社会科学研究重大课题攻关项目，这是我校建校八十多年来首个获批的国家级哲学社会科学研究重大课题攻关项目。</w:t>
            </w:r>
          </w:p>
          <w:p w:rsidR="00125FC7" w:rsidRDefault="005E6862">
            <w:pPr>
              <w:ind w:firstLineChars="200" w:firstLine="420"/>
              <w:rPr>
                <w:bCs/>
              </w:rPr>
            </w:pPr>
            <w:r>
              <w:rPr>
                <w:rFonts w:hint="eastAsia"/>
                <w:bCs/>
              </w:rPr>
              <w:t>3.</w:t>
            </w:r>
            <w:r>
              <w:rPr>
                <w:rFonts w:hint="eastAsia"/>
                <w:bCs/>
              </w:rPr>
              <w:t>主持或在研课题：主持中国农业历史博物馆二次布展（</w:t>
            </w:r>
            <w:r>
              <w:rPr>
                <w:rFonts w:hint="eastAsia"/>
                <w:bCs/>
              </w:rPr>
              <w:t>2008</w:t>
            </w:r>
            <w:r>
              <w:rPr>
                <w:rFonts w:hint="eastAsia"/>
                <w:bCs/>
              </w:rPr>
              <w:t>年</w:t>
            </w:r>
            <w:r>
              <w:rPr>
                <w:rFonts w:hint="eastAsia"/>
                <w:bCs/>
              </w:rPr>
              <w:t>-2010</w:t>
            </w:r>
            <w:r>
              <w:rPr>
                <w:rFonts w:hint="eastAsia"/>
                <w:bCs/>
              </w:rPr>
              <w:t>年，陕西省政府拨款项目），经费</w:t>
            </w:r>
            <w:r>
              <w:rPr>
                <w:rFonts w:hint="eastAsia"/>
                <w:bCs/>
              </w:rPr>
              <w:t xml:space="preserve">400 </w:t>
            </w:r>
            <w:r>
              <w:rPr>
                <w:rFonts w:hint="eastAsia"/>
                <w:bCs/>
              </w:rPr>
              <w:t>万（博览园）；</w:t>
            </w:r>
            <w:r>
              <w:rPr>
                <w:rFonts w:hint="eastAsia"/>
                <w:bCs/>
              </w:rPr>
              <w:t xml:space="preserve"> </w:t>
            </w:r>
            <w:r>
              <w:rPr>
                <w:rFonts w:hint="eastAsia"/>
                <w:bCs/>
              </w:rPr>
              <w:t>主编《中华农业文明通史》（</w:t>
            </w:r>
            <w:r>
              <w:rPr>
                <w:rFonts w:hint="eastAsia"/>
                <w:bCs/>
              </w:rPr>
              <w:t>2013</w:t>
            </w:r>
            <w:r>
              <w:rPr>
                <w:rFonts w:hint="eastAsia"/>
                <w:bCs/>
              </w:rPr>
              <w:t>年教育部哲学社会科学研究重大课题攻关项目），经费</w:t>
            </w:r>
            <w:r>
              <w:rPr>
                <w:rFonts w:hint="eastAsia"/>
                <w:bCs/>
              </w:rPr>
              <w:t>80</w:t>
            </w:r>
            <w:r>
              <w:rPr>
                <w:rFonts w:hint="eastAsia"/>
                <w:bCs/>
              </w:rPr>
              <w:t>万；主编《中华大典•农业典•经济作物分典》（国家重大文化项目）</w:t>
            </w:r>
            <w:r>
              <w:rPr>
                <w:rFonts w:hint="eastAsia"/>
                <w:bCs/>
              </w:rPr>
              <w:t>5</w:t>
            </w:r>
            <w:r>
              <w:rPr>
                <w:rFonts w:hint="eastAsia"/>
                <w:bCs/>
              </w:rPr>
              <w:t>万；主持《指南针计划•中国古代农业科技发明与创造》（国家文物局项目）</w:t>
            </w:r>
            <w:r>
              <w:rPr>
                <w:rFonts w:hint="eastAsia"/>
                <w:bCs/>
              </w:rPr>
              <w:t>5</w:t>
            </w:r>
            <w:r>
              <w:rPr>
                <w:rFonts w:hint="eastAsia"/>
                <w:bCs/>
              </w:rPr>
              <w:t>万；《中国农业通史》明清与附录卷修订（</w:t>
            </w:r>
            <w:r>
              <w:rPr>
                <w:rFonts w:hint="eastAsia"/>
                <w:bCs/>
              </w:rPr>
              <w:t>2013</w:t>
            </w:r>
            <w:r>
              <w:rPr>
                <w:rFonts w:hint="eastAsia"/>
                <w:bCs/>
              </w:rPr>
              <w:t>年，农业部重大项目）</w:t>
            </w:r>
            <w:r>
              <w:rPr>
                <w:rFonts w:hint="eastAsia"/>
                <w:bCs/>
              </w:rPr>
              <w:t>18</w:t>
            </w:r>
            <w:r>
              <w:rPr>
                <w:rFonts w:hint="eastAsia"/>
                <w:bCs/>
              </w:rPr>
              <w:t>万；中国传统农业的原创性发明与贡献研究（</w:t>
            </w:r>
            <w:r>
              <w:rPr>
                <w:rFonts w:hint="eastAsia"/>
                <w:bCs/>
              </w:rPr>
              <w:t>2011</w:t>
            </w:r>
            <w:r>
              <w:rPr>
                <w:rFonts w:hint="eastAsia"/>
                <w:bCs/>
              </w:rPr>
              <w:t>年，中央直属高校科技创新重点项目</w:t>
            </w:r>
            <w:r>
              <w:rPr>
                <w:rFonts w:hint="eastAsia"/>
                <w:bCs/>
              </w:rPr>
              <w:t xml:space="preserve">) </w:t>
            </w:r>
            <w:r>
              <w:rPr>
                <w:rFonts w:hint="eastAsia"/>
                <w:bCs/>
              </w:rPr>
              <w:t>，经费</w:t>
            </w:r>
            <w:r>
              <w:rPr>
                <w:rFonts w:hint="eastAsia"/>
                <w:bCs/>
              </w:rPr>
              <w:t>20</w:t>
            </w:r>
            <w:r>
              <w:rPr>
                <w:rFonts w:hint="eastAsia"/>
                <w:bCs/>
              </w:rPr>
              <w:t>万；《中华农业文明通史》项目申报前期起动经费（</w:t>
            </w:r>
            <w:r>
              <w:rPr>
                <w:rFonts w:hint="eastAsia"/>
                <w:bCs/>
              </w:rPr>
              <w:t>2012</w:t>
            </w:r>
            <w:r>
              <w:rPr>
                <w:rFonts w:hint="eastAsia"/>
                <w:bCs/>
              </w:rPr>
              <w:t>年，西北农林科技大学基本科研业务费重大项目</w:t>
            </w:r>
            <w:r>
              <w:rPr>
                <w:rFonts w:hint="eastAsia"/>
                <w:bCs/>
              </w:rPr>
              <w:t xml:space="preserve">) </w:t>
            </w:r>
            <w:r>
              <w:rPr>
                <w:rFonts w:hint="eastAsia"/>
                <w:bCs/>
              </w:rPr>
              <w:t>，经费</w:t>
            </w:r>
            <w:r>
              <w:rPr>
                <w:rFonts w:hint="eastAsia"/>
                <w:bCs/>
              </w:rPr>
              <w:t>30</w:t>
            </w:r>
            <w:r>
              <w:rPr>
                <w:rFonts w:hint="eastAsia"/>
                <w:bCs/>
              </w:rPr>
              <w:t>万；《中国古代农业发展与土地制度变迁研究》（</w:t>
            </w:r>
            <w:r>
              <w:rPr>
                <w:rFonts w:hint="eastAsia"/>
                <w:bCs/>
              </w:rPr>
              <w:t>2014</w:t>
            </w:r>
            <w:r>
              <w:rPr>
                <w:rFonts w:hint="eastAsia"/>
                <w:bCs/>
              </w:rPr>
              <w:t>年，全国人大委托、西北农林科技大学基本科研业务费－人文社科项目），经费</w:t>
            </w:r>
            <w:r>
              <w:rPr>
                <w:rFonts w:hint="eastAsia"/>
                <w:bCs/>
              </w:rPr>
              <w:t>10</w:t>
            </w:r>
            <w:r>
              <w:rPr>
                <w:rFonts w:hint="eastAsia"/>
                <w:bCs/>
              </w:rPr>
              <w:t>万；</w:t>
            </w:r>
            <w:r>
              <w:rPr>
                <w:rFonts w:hint="eastAsia"/>
                <w:bCs/>
              </w:rPr>
              <w:t>2015</w:t>
            </w:r>
            <w:r>
              <w:rPr>
                <w:rFonts w:hint="eastAsia"/>
                <w:bCs/>
              </w:rPr>
              <w:t>年，申报陕西省软科学重大项目《丝绸之路农牧业历史文化交流研究》，经费</w:t>
            </w:r>
            <w:r>
              <w:rPr>
                <w:rFonts w:hint="eastAsia"/>
                <w:bCs/>
              </w:rPr>
              <w:t>15</w:t>
            </w:r>
            <w:r>
              <w:rPr>
                <w:rFonts w:hint="eastAsia"/>
                <w:bCs/>
              </w:rPr>
              <w:t>万；</w:t>
            </w:r>
            <w:r>
              <w:rPr>
                <w:rFonts w:hint="eastAsia"/>
                <w:bCs/>
              </w:rPr>
              <w:t>2015</w:t>
            </w:r>
            <w:r>
              <w:rPr>
                <w:rFonts w:hint="eastAsia"/>
                <w:bCs/>
              </w:rPr>
              <w:t>年主持申报并获批国家出版基金项目《图文版中国农业历史》，经费</w:t>
            </w:r>
            <w:r>
              <w:rPr>
                <w:rFonts w:hint="eastAsia"/>
                <w:bCs/>
              </w:rPr>
              <w:t>49</w:t>
            </w:r>
            <w:r>
              <w:rPr>
                <w:rFonts w:hint="eastAsia"/>
                <w:bCs/>
              </w:rPr>
              <w:t>万（西农出版社）。</w:t>
            </w:r>
          </w:p>
          <w:p w:rsidR="00125FC7" w:rsidRDefault="005E6862">
            <w:pPr>
              <w:ind w:firstLineChars="200" w:firstLine="420"/>
              <w:rPr>
                <w:bCs/>
              </w:rPr>
            </w:pPr>
            <w:r>
              <w:rPr>
                <w:rFonts w:hint="eastAsia"/>
                <w:bCs/>
              </w:rPr>
              <w:t>4.</w:t>
            </w:r>
            <w:r>
              <w:rPr>
                <w:rFonts w:hint="eastAsia"/>
                <w:bCs/>
              </w:rPr>
              <w:t>学术论著。先后出版《秦农业历史研究》（</w:t>
            </w:r>
            <w:r>
              <w:rPr>
                <w:rFonts w:hint="eastAsia"/>
                <w:bCs/>
              </w:rPr>
              <w:t>1997</w:t>
            </w:r>
            <w:r>
              <w:rPr>
                <w:rFonts w:hint="eastAsia"/>
                <w:bCs/>
              </w:rPr>
              <w:t>年，三秦出版社）、《问稼轩农史文集》（</w:t>
            </w:r>
            <w:r>
              <w:rPr>
                <w:rFonts w:hint="eastAsia"/>
                <w:bCs/>
              </w:rPr>
              <w:t>2006</w:t>
            </w:r>
            <w:r>
              <w:rPr>
                <w:rFonts w:hint="eastAsia"/>
                <w:bCs/>
              </w:rPr>
              <w:t>年，西北农林科技大学出版社）、《中国农业通史•战国秦汉卷》（</w:t>
            </w:r>
            <w:r>
              <w:rPr>
                <w:rFonts w:hint="eastAsia"/>
                <w:bCs/>
              </w:rPr>
              <w:t>2007</w:t>
            </w:r>
            <w:r>
              <w:rPr>
                <w:rFonts w:hint="eastAsia"/>
                <w:bCs/>
              </w:rPr>
              <w:t>年，中国农业出版社）。参与新修陕西地方志的编纂工作，承担陕西科技志、咸阳科技志、宝鸡农业志等古代农业科技撰稿十余万字；参编《中国农业百科全书•农史卷》，撰著《关中农业史》、《中国古代农业地域变迁》诸长条，撰稿三万余字；主编《陕甘宁边区志•经济志•农林经济卷》，撰、通稿十余万字；参与整理审订辛树帜教授《故人手泽》文稿等。主编完成</w:t>
            </w:r>
            <w:r>
              <w:rPr>
                <w:rFonts w:hint="eastAsia"/>
                <w:bCs/>
              </w:rPr>
              <w:t>4</w:t>
            </w:r>
            <w:r>
              <w:rPr>
                <w:rFonts w:hint="eastAsia"/>
                <w:bCs/>
              </w:rPr>
              <w:t>卷本《图文版中国农业通史》，</w:t>
            </w:r>
            <w:r>
              <w:rPr>
                <w:rFonts w:hint="eastAsia"/>
                <w:bCs/>
              </w:rPr>
              <w:t>2016</w:t>
            </w:r>
            <w:r>
              <w:rPr>
                <w:rFonts w:hint="eastAsia"/>
                <w:bCs/>
              </w:rPr>
              <w:t>年已交付出版社；主持编辑《陕西古籍总目•西北农林科技大学分册》。</w:t>
            </w:r>
            <w:r>
              <w:rPr>
                <w:rFonts w:hint="eastAsia"/>
                <w:bCs/>
              </w:rPr>
              <w:t>2017</w:t>
            </w:r>
            <w:r>
              <w:rPr>
                <w:rFonts w:hint="eastAsia"/>
                <w:bCs/>
              </w:rPr>
              <w:t>年参编《中国植物源杀虫剂发展历程研究》（第二作者）。</w:t>
            </w:r>
          </w:p>
          <w:p w:rsidR="00125FC7" w:rsidRDefault="005E6862">
            <w:pPr>
              <w:ind w:firstLineChars="200" w:firstLine="420"/>
              <w:rPr>
                <w:bCs/>
              </w:rPr>
            </w:pPr>
            <w:r>
              <w:rPr>
                <w:rFonts w:hint="eastAsia"/>
                <w:bCs/>
              </w:rPr>
              <w:t>5.</w:t>
            </w:r>
            <w:r>
              <w:rPr>
                <w:rFonts w:hint="eastAsia"/>
                <w:bCs/>
              </w:rPr>
              <w:t>发表论文。自</w:t>
            </w:r>
            <w:r>
              <w:rPr>
                <w:rFonts w:hint="eastAsia"/>
                <w:bCs/>
              </w:rPr>
              <w:t>1998</w:t>
            </w:r>
            <w:r>
              <w:rPr>
                <w:rFonts w:hint="eastAsia"/>
                <w:bCs/>
              </w:rPr>
              <w:t>年以来，在</w:t>
            </w:r>
            <w:r>
              <w:rPr>
                <w:rFonts w:hint="eastAsia"/>
                <w:bCs/>
              </w:rPr>
              <w:t>CSSCI</w:t>
            </w:r>
            <w:r>
              <w:rPr>
                <w:rFonts w:hint="eastAsia"/>
                <w:bCs/>
              </w:rPr>
              <w:t>上共发表文章</w:t>
            </w:r>
            <w:r>
              <w:rPr>
                <w:rFonts w:hint="eastAsia"/>
                <w:bCs/>
              </w:rPr>
              <w:t>39</w:t>
            </w:r>
            <w:r>
              <w:rPr>
                <w:rFonts w:hint="eastAsia"/>
                <w:bCs/>
              </w:rPr>
              <w:t>篇，其中，农史</w:t>
            </w:r>
            <w:r>
              <w:rPr>
                <w:rFonts w:hint="eastAsia"/>
                <w:bCs/>
              </w:rPr>
              <w:t>27</w:t>
            </w:r>
            <w:r>
              <w:rPr>
                <w:rFonts w:hint="eastAsia"/>
                <w:bCs/>
              </w:rPr>
              <w:t>篇，其他</w:t>
            </w:r>
            <w:r>
              <w:rPr>
                <w:rFonts w:hint="eastAsia"/>
                <w:bCs/>
              </w:rPr>
              <w:t>12</w:t>
            </w:r>
            <w:r>
              <w:rPr>
                <w:rFonts w:hint="eastAsia"/>
                <w:bCs/>
              </w:rPr>
              <w:t>篇；以第一作者发表</w:t>
            </w:r>
            <w:r>
              <w:rPr>
                <w:rFonts w:hint="eastAsia"/>
                <w:bCs/>
              </w:rPr>
              <w:t>5</w:t>
            </w:r>
            <w:r>
              <w:rPr>
                <w:rFonts w:hint="eastAsia"/>
                <w:bCs/>
              </w:rPr>
              <w:t>篇，通讯作者发表</w:t>
            </w:r>
            <w:r>
              <w:rPr>
                <w:rFonts w:hint="eastAsia"/>
                <w:bCs/>
              </w:rPr>
              <w:t>34</w:t>
            </w:r>
            <w:r>
              <w:rPr>
                <w:rFonts w:hint="eastAsia"/>
                <w:bCs/>
              </w:rPr>
              <w:t>篇。</w:t>
            </w:r>
          </w:p>
          <w:p w:rsidR="00125FC7" w:rsidRDefault="005E6862">
            <w:pPr>
              <w:ind w:firstLineChars="200" w:firstLine="420"/>
              <w:rPr>
                <w:bCs/>
              </w:rPr>
            </w:pPr>
            <w:r>
              <w:rPr>
                <w:rFonts w:hint="eastAsia"/>
                <w:bCs/>
              </w:rPr>
              <w:t>6.2019</w:t>
            </w:r>
            <w:r>
              <w:rPr>
                <w:rFonts w:hint="eastAsia"/>
                <w:bCs/>
              </w:rPr>
              <w:t>年</w:t>
            </w:r>
            <w:r>
              <w:rPr>
                <w:rFonts w:hint="eastAsia"/>
                <w:bCs/>
              </w:rPr>
              <w:t>5</w:t>
            </w:r>
            <w:r>
              <w:rPr>
                <w:rFonts w:hint="eastAsia"/>
                <w:bCs/>
              </w:rPr>
              <w:t>月《激活中华农业文明蕴含的文化基因》一文在《</w:t>
            </w:r>
            <w:r>
              <w:rPr>
                <w:rFonts w:hint="eastAsia"/>
                <w:bCs/>
              </w:rPr>
              <w:t xml:space="preserve"> </w:t>
            </w:r>
            <w:r>
              <w:rPr>
                <w:rFonts w:hint="eastAsia"/>
                <w:bCs/>
              </w:rPr>
              <w:t>人民日报</w:t>
            </w:r>
            <w:r>
              <w:rPr>
                <w:rFonts w:hint="eastAsia"/>
                <w:bCs/>
              </w:rPr>
              <w:t xml:space="preserve"> </w:t>
            </w:r>
            <w:r>
              <w:rPr>
                <w:rFonts w:hint="eastAsia"/>
                <w:bCs/>
              </w:rPr>
              <w:t>》</w:t>
            </w:r>
            <w:r>
              <w:rPr>
                <w:rFonts w:hint="eastAsia"/>
                <w:bCs/>
              </w:rPr>
              <w:t xml:space="preserve">13 </w:t>
            </w:r>
            <w:r>
              <w:rPr>
                <w:rFonts w:hint="eastAsia"/>
                <w:bCs/>
              </w:rPr>
              <w:t>版（大家手笔）专栏发表；《关于陕西人文社会科学发展提出的意见和建议》被省社科联《社科要报》</w:t>
            </w:r>
            <w:r>
              <w:rPr>
                <w:rFonts w:hint="eastAsia"/>
                <w:bCs/>
              </w:rPr>
              <w:t>2019</w:t>
            </w:r>
            <w:r>
              <w:rPr>
                <w:rFonts w:hint="eastAsia"/>
                <w:bCs/>
              </w:rPr>
              <w:t>年第</w:t>
            </w:r>
            <w:r>
              <w:rPr>
                <w:rFonts w:hint="eastAsia"/>
                <w:bCs/>
              </w:rPr>
              <w:t>1</w:t>
            </w:r>
            <w:r>
              <w:rPr>
                <w:rFonts w:hint="eastAsia"/>
                <w:bCs/>
              </w:rPr>
              <w:t>期采用，并获得省政府副省长方光华肯定性批示；</w:t>
            </w:r>
          </w:p>
        </w:tc>
      </w:tr>
      <w:tr w:rsidR="00125FC7">
        <w:trPr>
          <w:trHeight w:val="567"/>
        </w:trPr>
        <w:tc>
          <w:tcPr>
            <w:tcW w:w="538" w:type="dxa"/>
            <w:gridSpan w:val="3"/>
            <w:vMerge w:val="restart"/>
            <w:tcBorders>
              <w:top w:val="single" w:sz="6" w:space="0" w:color="auto"/>
              <w:left w:val="single" w:sz="6" w:space="0" w:color="auto"/>
              <w:right w:val="single" w:sz="6" w:space="0" w:color="auto"/>
            </w:tcBorders>
            <w:vAlign w:val="center"/>
          </w:tcPr>
          <w:p w:rsidR="00125FC7" w:rsidRDefault="005E6862">
            <w:pPr>
              <w:jc w:val="center"/>
            </w:pPr>
            <w:r>
              <w:rPr>
                <w:rFonts w:hint="eastAsia"/>
              </w:rPr>
              <w:t>汇</w:t>
            </w:r>
          </w:p>
          <w:p w:rsidR="00125FC7" w:rsidRDefault="00125FC7">
            <w:pPr>
              <w:jc w:val="center"/>
            </w:pPr>
          </w:p>
          <w:p w:rsidR="00125FC7" w:rsidRDefault="00125FC7"/>
          <w:p w:rsidR="00125FC7" w:rsidRDefault="005E6862">
            <w:pPr>
              <w:jc w:val="center"/>
            </w:pPr>
            <w:r>
              <w:rPr>
                <w:rFonts w:hint="eastAsia"/>
              </w:rPr>
              <w:t>总</w:t>
            </w:r>
          </w:p>
        </w:tc>
        <w:tc>
          <w:tcPr>
            <w:tcW w:w="8626" w:type="dxa"/>
            <w:gridSpan w:val="10"/>
            <w:tcBorders>
              <w:top w:val="single" w:sz="6" w:space="0" w:color="auto"/>
              <w:left w:val="single" w:sz="6" w:space="0" w:color="auto"/>
              <w:bottom w:val="single" w:sz="6" w:space="0" w:color="auto"/>
              <w:right w:val="single" w:sz="6" w:space="0" w:color="auto"/>
            </w:tcBorders>
            <w:vAlign w:val="center"/>
          </w:tcPr>
          <w:p w:rsidR="00125FC7" w:rsidRDefault="005E6862">
            <w:pPr>
              <w:rPr>
                <w:color w:val="FF0000"/>
              </w:rPr>
            </w:pPr>
            <w:r>
              <w:rPr>
                <w:rFonts w:hint="eastAsia"/>
              </w:rPr>
              <w:t>出版</w:t>
            </w:r>
            <w:r>
              <w:t>《秦农业历史研究》、《问稼轩农史文集》、《中国农业通史</w:t>
            </w:r>
            <w:r>
              <w:t>·</w:t>
            </w:r>
            <w:r>
              <w:t>战国秦汉卷》（主编）等专著</w:t>
            </w:r>
            <w:r>
              <w:rPr>
                <w:rFonts w:hint="eastAsia"/>
              </w:rPr>
              <w:t>10</w:t>
            </w:r>
            <w:r>
              <w:t>余部</w:t>
            </w:r>
            <w:r>
              <w:rPr>
                <w:rFonts w:hint="eastAsia"/>
              </w:rPr>
              <w:t>。</w:t>
            </w:r>
          </w:p>
        </w:tc>
      </w:tr>
      <w:tr w:rsidR="00125FC7">
        <w:trPr>
          <w:trHeight w:val="567"/>
        </w:trPr>
        <w:tc>
          <w:tcPr>
            <w:tcW w:w="538" w:type="dxa"/>
            <w:gridSpan w:val="3"/>
            <w:vMerge/>
            <w:tcBorders>
              <w:left w:val="single" w:sz="6" w:space="0" w:color="auto"/>
              <w:right w:val="single" w:sz="6" w:space="0" w:color="auto"/>
            </w:tcBorders>
            <w:vAlign w:val="center"/>
          </w:tcPr>
          <w:p w:rsidR="00125FC7" w:rsidRDefault="00125FC7"/>
        </w:tc>
        <w:tc>
          <w:tcPr>
            <w:tcW w:w="8626" w:type="dxa"/>
            <w:gridSpan w:val="10"/>
            <w:tcBorders>
              <w:top w:val="single" w:sz="6" w:space="0" w:color="auto"/>
              <w:left w:val="single" w:sz="6" w:space="0" w:color="auto"/>
              <w:bottom w:val="single" w:sz="6" w:space="0" w:color="auto"/>
              <w:right w:val="single" w:sz="6" w:space="0" w:color="auto"/>
            </w:tcBorders>
            <w:vAlign w:val="center"/>
          </w:tcPr>
          <w:p w:rsidR="00125FC7" w:rsidRDefault="005E6862">
            <w:r>
              <w:rPr>
                <w:rFonts w:hint="eastAsia"/>
              </w:rPr>
              <w:t>获奖成果共</w:t>
            </w:r>
            <w:r>
              <w:t xml:space="preserve"> </w:t>
            </w:r>
            <w:r>
              <w:rPr>
                <w:rFonts w:hint="eastAsia"/>
              </w:rPr>
              <w:t>5</w:t>
            </w:r>
            <w:r>
              <w:t xml:space="preserve"> </w:t>
            </w:r>
            <w:r>
              <w:rPr>
                <w:rFonts w:hint="eastAsia"/>
              </w:rPr>
              <w:t>项；其中：国家级</w:t>
            </w:r>
            <w:r>
              <w:t xml:space="preserve">  </w:t>
            </w:r>
            <w:r>
              <w:rPr>
                <w:rFonts w:hint="eastAsia"/>
              </w:rPr>
              <w:t>0</w:t>
            </w:r>
            <w:r>
              <w:t xml:space="preserve"> </w:t>
            </w:r>
            <w:r>
              <w:rPr>
                <w:rFonts w:hint="eastAsia"/>
              </w:rPr>
              <w:t>项，省部级</w:t>
            </w:r>
            <w:r>
              <w:t xml:space="preserve"> </w:t>
            </w:r>
            <w:r>
              <w:rPr>
                <w:rFonts w:hint="eastAsia"/>
              </w:rPr>
              <w:t>5</w:t>
            </w:r>
            <w:r>
              <w:rPr>
                <w:rFonts w:hint="eastAsia"/>
              </w:rPr>
              <w:t>项。</w:t>
            </w:r>
          </w:p>
        </w:tc>
      </w:tr>
      <w:tr w:rsidR="00125FC7">
        <w:trPr>
          <w:trHeight w:val="567"/>
        </w:trPr>
        <w:tc>
          <w:tcPr>
            <w:tcW w:w="538" w:type="dxa"/>
            <w:gridSpan w:val="3"/>
            <w:vMerge/>
            <w:tcBorders>
              <w:left w:val="single" w:sz="6" w:space="0" w:color="auto"/>
              <w:right w:val="single" w:sz="6" w:space="0" w:color="auto"/>
            </w:tcBorders>
            <w:vAlign w:val="center"/>
          </w:tcPr>
          <w:p w:rsidR="00125FC7" w:rsidRDefault="00125FC7"/>
        </w:tc>
        <w:tc>
          <w:tcPr>
            <w:tcW w:w="8626" w:type="dxa"/>
            <w:gridSpan w:val="10"/>
            <w:tcBorders>
              <w:top w:val="single" w:sz="6" w:space="0" w:color="auto"/>
              <w:left w:val="single" w:sz="6" w:space="0" w:color="auto"/>
              <w:bottom w:val="single" w:sz="6" w:space="0" w:color="auto"/>
              <w:right w:val="single" w:sz="6" w:space="0" w:color="auto"/>
            </w:tcBorders>
            <w:vAlign w:val="center"/>
          </w:tcPr>
          <w:p w:rsidR="00125FC7" w:rsidRDefault="005E6862">
            <w:r>
              <w:rPr>
                <w:rFonts w:hint="eastAsia"/>
              </w:rPr>
              <w:t>承担主要项目共</w:t>
            </w:r>
            <w:r>
              <w:t xml:space="preserve"> </w:t>
            </w:r>
            <w:r>
              <w:rPr>
                <w:rFonts w:hint="eastAsia"/>
              </w:rPr>
              <w:t>6</w:t>
            </w:r>
            <w:r>
              <w:t xml:space="preserve"> </w:t>
            </w:r>
            <w:r>
              <w:rPr>
                <w:rFonts w:hint="eastAsia"/>
              </w:rPr>
              <w:t>项；其中：国家级项目</w:t>
            </w:r>
            <w:r>
              <w:rPr>
                <w:rFonts w:hint="eastAsia"/>
              </w:rPr>
              <w:t>2</w:t>
            </w:r>
            <w:r>
              <w:t xml:space="preserve"> </w:t>
            </w:r>
            <w:r>
              <w:rPr>
                <w:rFonts w:hint="eastAsia"/>
              </w:rPr>
              <w:t>项，省部级项目</w:t>
            </w:r>
            <w:r>
              <w:t xml:space="preserve"> </w:t>
            </w:r>
            <w:r>
              <w:rPr>
                <w:rFonts w:hint="eastAsia"/>
              </w:rPr>
              <w:t>4</w:t>
            </w:r>
            <w:r>
              <w:t xml:space="preserve"> </w:t>
            </w:r>
            <w:r>
              <w:rPr>
                <w:rFonts w:hint="eastAsia"/>
              </w:rPr>
              <w:t>项。</w:t>
            </w:r>
          </w:p>
        </w:tc>
      </w:tr>
      <w:tr w:rsidR="00125FC7">
        <w:trPr>
          <w:trHeight w:val="567"/>
        </w:trPr>
        <w:tc>
          <w:tcPr>
            <w:tcW w:w="538" w:type="dxa"/>
            <w:gridSpan w:val="3"/>
            <w:vMerge/>
            <w:tcBorders>
              <w:left w:val="single" w:sz="6" w:space="0" w:color="auto"/>
              <w:bottom w:val="single" w:sz="6" w:space="0" w:color="auto"/>
              <w:right w:val="single" w:sz="6" w:space="0" w:color="auto"/>
            </w:tcBorders>
            <w:vAlign w:val="center"/>
          </w:tcPr>
          <w:p w:rsidR="00125FC7" w:rsidRDefault="00125FC7"/>
        </w:tc>
        <w:tc>
          <w:tcPr>
            <w:tcW w:w="8626" w:type="dxa"/>
            <w:gridSpan w:val="10"/>
            <w:tcBorders>
              <w:top w:val="single" w:sz="6" w:space="0" w:color="auto"/>
              <w:left w:val="single" w:sz="6" w:space="0" w:color="auto"/>
              <w:right w:val="single" w:sz="6" w:space="0" w:color="auto"/>
            </w:tcBorders>
            <w:vAlign w:val="center"/>
          </w:tcPr>
          <w:p w:rsidR="00125FC7" w:rsidRDefault="005E6862">
            <w:r w:rsidRPr="004F56D9">
              <w:rPr>
                <w:rFonts w:hint="eastAsia"/>
              </w:rPr>
              <w:t>近三年（</w:t>
            </w:r>
            <w:r w:rsidRPr="004F56D9">
              <w:t>201</w:t>
            </w:r>
            <w:r w:rsidRPr="004F56D9">
              <w:rPr>
                <w:rFonts w:hint="eastAsia"/>
              </w:rPr>
              <w:t>7</w:t>
            </w:r>
            <w:r w:rsidRPr="004F56D9">
              <w:t>-201</w:t>
            </w:r>
            <w:r w:rsidRPr="004F56D9">
              <w:rPr>
                <w:rFonts w:hint="eastAsia"/>
              </w:rPr>
              <w:t>9</w:t>
            </w:r>
            <w:r w:rsidRPr="004F56D9">
              <w:rPr>
                <w:rFonts w:hint="eastAsia"/>
              </w:rPr>
              <w:t>年）支配科研经费共</w:t>
            </w:r>
            <w:r w:rsidRPr="004F56D9">
              <w:t xml:space="preserve">         </w:t>
            </w:r>
            <w:r w:rsidRPr="004F56D9">
              <w:rPr>
                <w:rFonts w:hint="eastAsia"/>
              </w:rPr>
              <w:t>万元，年均</w:t>
            </w:r>
            <w:r w:rsidRPr="004F56D9">
              <w:t xml:space="preserve">        </w:t>
            </w:r>
            <w:r w:rsidRPr="004F56D9">
              <w:rPr>
                <w:rFonts w:hint="eastAsia"/>
              </w:rPr>
              <w:t>万元。</w:t>
            </w:r>
          </w:p>
        </w:tc>
      </w:tr>
      <w:tr w:rsidR="00125FC7">
        <w:trPr>
          <w:trHeight w:val="567"/>
        </w:trPr>
        <w:tc>
          <w:tcPr>
            <w:tcW w:w="538" w:type="dxa"/>
            <w:gridSpan w:val="3"/>
            <w:vMerge w:val="restart"/>
            <w:tcBorders>
              <w:left w:val="single" w:sz="6" w:space="0" w:color="auto"/>
              <w:right w:val="single" w:sz="6" w:space="0" w:color="auto"/>
            </w:tcBorders>
            <w:vAlign w:val="center"/>
          </w:tcPr>
          <w:p w:rsidR="00125FC7" w:rsidRDefault="005E6862">
            <w:pPr>
              <w:jc w:val="center"/>
            </w:pPr>
            <w:r>
              <w:rPr>
                <w:rFonts w:hint="eastAsia"/>
              </w:rPr>
              <w:t>最</w:t>
            </w:r>
          </w:p>
          <w:p w:rsidR="00125FC7" w:rsidRDefault="005E6862">
            <w:pPr>
              <w:jc w:val="center"/>
            </w:pPr>
            <w:r>
              <w:rPr>
                <w:rFonts w:hint="eastAsia"/>
              </w:rPr>
              <w:t>有</w:t>
            </w:r>
          </w:p>
          <w:p w:rsidR="00125FC7" w:rsidRDefault="005E6862">
            <w:pPr>
              <w:jc w:val="center"/>
            </w:pPr>
            <w:r>
              <w:rPr>
                <w:rFonts w:hint="eastAsia"/>
              </w:rPr>
              <w:t>代</w:t>
            </w:r>
          </w:p>
          <w:p w:rsidR="00125FC7" w:rsidRDefault="005E6862">
            <w:pPr>
              <w:jc w:val="center"/>
            </w:pPr>
            <w:r>
              <w:rPr>
                <w:rFonts w:hint="eastAsia"/>
              </w:rPr>
              <w:t>表</w:t>
            </w:r>
          </w:p>
          <w:p w:rsidR="00125FC7" w:rsidRDefault="005E6862">
            <w:pPr>
              <w:jc w:val="center"/>
            </w:pPr>
            <w:r>
              <w:rPr>
                <w:rFonts w:hint="eastAsia"/>
              </w:rPr>
              <w:t>性</w:t>
            </w:r>
          </w:p>
          <w:p w:rsidR="00125FC7" w:rsidRDefault="005E6862">
            <w:pPr>
              <w:jc w:val="center"/>
            </w:pPr>
            <w:r>
              <w:rPr>
                <w:rFonts w:hint="eastAsia"/>
              </w:rPr>
              <w:t>的</w:t>
            </w:r>
          </w:p>
          <w:p w:rsidR="00125FC7" w:rsidRDefault="005E6862">
            <w:pPr>
              <w:jc w:val="center"/>
            </w:pPr>
            <w:r>
              <w:rPr>
                <w:rFonts w:hint="eastAsia"/>
              </w:rPr>
              <w:t>成</w:t>
            </w:r>
          </w:p>
          <w:p w:rsidR="00125FC7" w:rsidRDefault="005E6862">
            <w:pPr>
              <w:jc w:val="center"/>
            </w:pPr>
            <w:r>
              <w:rPr>
                <w:rFonts w:hint="eastAsia"/>
              </w:rPr>
              <w:t>果</w:t>
            </w:r>
          </w:p>
        </w:tc>
        <w:tc>
          <w:tcPr>
            <w:tcW w:w="463" w:type="dxa"/>
            <w:tcBorders>
              <w:top w:val="single" w:sz="6" w:space="0" w:color="auto"/>
              <w:left w:val="single" w:sz="6" w:space="0" w:color="auto"/>
              <w:bottom w:val="nil"/>
              <w:right w:val="single" w:sz="6" w:space="0" w:color="auto"/>
            </w:tcBorders>
            <w:vAlign w:val="center"/>
          </w:tcPr>
          <w:p w:rsidR="00125FC7" w:rsidRDefault="005E6862">
            <w:pPr>
              <w:snapToGrid w:val="0"/>
              <w:jc w:val="center"/>
            </w:pPr>
            <w:r>
              <w:rPr>
                <w:rFonts w:hint="eastAsia"/>
              </w:rPr>
              <w:t>序号</w:t>
            </w:r>
          </w:p>
        </w:tc>
        <w:tc>
          <w:tcPr>
            <w:tcW w:w="3360" w:type="dxa"/>
            <w:gridSpan w:val="2"/>
            <w:tcBorders>
              <w:top w:val="single" w:sz="6" w:space="0" w:color="auto"/>
              <w:left w:val="single" w:sz="6" w:space="0" w:color="auto"/>
              <w:bottom w:val="nil"/>
              <w:right w:val="single" w:sz="6" w:space="0" w:color="auto"/>
            </w:tcBorders>
            <w:vAlign w:val="center"/>
          </w:tcPr>
          <w:p w:rsidR="00125FC7" w:rsidRDefault="005E6862">
            <w:pPr>
              <w:snapToGrid w:val="0"/>
              <w:jc w:val="center"/>
            </w:pPr>
            <w:r>
              <w:rPr>
                <w:rFonts w:hint="eastAsia"/>
              </w:rPr>
              <w:t>成果（获奖项目、论文、专著）名称</w:t>
            </w:r>
          </w:p>
        </w:tc>
        <w:tc>
          <w:tcPr>
            <w:tcW w:w="3772" w:type="dxa"/>
            <w:gridSpan w:val="5"/>
            <w:tcBorders>
              <w:top w:val="single" w:sz="6" w:space="0" w:color="auto"/>
              <w:left w:val="single" w:sz="6" w:space="0" w:color="auto"/>
              <w:bottom w:val="nil"/>
              <w:right w:val="single" w:sz="6" w:space="0" w:color="auto"/>
            </w:tcBorders>
            <w:vAlign w:val="center"/>
          </w:tcPr>
          <w:p w:rsidR="00125FC7" w:rsidRDefault="005E6862">
            <w:pPr>
              <w:snapToGrid w:val="0"/>
              <w:jc w:val="center"/>
            </w:pPr>
            <w:r>
              <w:t xml:space="preserve">  </w:t>
            </w:r>
            <w:r>
              <w:rPr>
                <w:rFonts w:hint="eastAsia"/>
              </w:rPr>
              <w:t>获奖名称、等级或鉴定单位，</w:t>
            </w:r>
          </w:p>
          <w:p w:rsidR="00125FC7" w:rsidRDefault="005E6862">
            <w:pPr>
              <w:snapToGrid w:val="0"/>
              <w:jc w:val="center"/>
            </w:pPr>
            <w:r>
              <w:rPr>
                <w:rFonts w:hint="eastAsia"/>
              </w:rPr>
              <w:t>发表刊物，出版单位，时间</w:t>
            </w:r>
          </w:p>
        </w:tc>
        <w:tc>
          <w:tcPr>
            <w:tcW w:w="1031" w:type="dxa"/>
            <w:gridSpan w:val="2"/>
            <w:tcBorders>
              <w:top w:val="single" w:sz="6" w:space="0" w:color="auto"/>
              <w:left w:val="single" w:sz="6" w:space="0" w:color="auto"/>
              <w:bottom w:val="nil"/>
              <w:right w:val="single" w:sz="6" w:space="0" w:color="auto"/>
            </w:tcBorders>
            <w:vAlign w:val="center"/>
          </w:tcPr>
          <w:p w:rsidR="00125FC7" w:rsidRDefault="005E6862">
            <w:pPr>
              <w:snapToGrid w:val="0"/>
              <w:jc w:val="center"/>
            </w:pPr>
            <w:r>
              <w:rPr>
                <w:rFonts w:hint="eastAsia"/>
              </w:rPr>
              <w:t>署名</w:t>
            </w:r>
          </w:p>
          <w:p w:rsidR="00125FC7" w:rsidRDefault="005E6862">
            <w:pPr>
              <w:snapToGrid w:val="0"/>
              <w:jc w:val="center"/>
            </w:pPr>
            <w:r>
              <w:rPr>
                <w:rFonts w:hint="eastAsia"/>
              </w:rPr>
              <w:t>次序</w:t>
            </w:r>
          </w:p>
        </w:tc>
      </w:tr>
      <w:tr w:rsidR="00125FC7">
        <w:trPr>
          <w:trHeight w:val="567"/>
        </w:trPr>
        <w:tc>
          <w:tcPr>
            <w:tcW w:w="538" w:type="dxa"/>
            <w:gridSpan w:val="3"/>
            <w:vMerge/>
            <w:tcBorders>
              <w:left w:val="single" w:sz="6" w:space="0" w:color="auto"/>
              <w:right w:val="single" w:sz="6" w:space="0" w:color="auto"/>
            </w:tcBorders>
            <w:vAlign w:val="center"/>
          </w:tcPr>
          <w:p w:rsidR="00125FC7" w:rsidRDefault="00125FC7">
            <w:pPr>
              <w:jc w:val="center"/>
            </w:pPr>
          </w:p>
        </w:tc>
        <w:tc>
          <w:tcPr>
            <w:tcW w:w="463" w:type="dxa"/>
            <w:tcBorders>
              <w:top w:val="single" w:sz="6" w:space="0" w:color="auto"/>
              <w:left w:val="single" w:sz="6" w:space="0" w:color="auto"/>
              <w:bottom w:val="nil"/>
              <w:right w:val="single" w:sz="6" w:space="0" w:color="auto"/>
            </w:tcBorders>
            <w:vAlign w:val="center"/>
          </w:tcPr>
          <w:p w:rsidR="00125FC7" w:rsidRDefault="005E6862">
            <w:pPr>
              <w:jc w:val="center"/>
            </w:pPr>
            <w:r>
              <w:t>1</w:t>
            </w:r>
          </w:p>
        </w:tc>
        <w:tc>
          <w:tcPr>
            <w:tcW w:w="3360" w:type="dxa"/>
            <w:gridSpan w:val="2"/>
            <w:tcBorders>
              <w:top w:val="single" w:sz="6" w:space="0" w:color="auto"/>
              <w:left w:val="single" w:sz="6" w:space="0" w:color="auto"/>
              <w:bottom w:val="nil"/>
              <w:right w:val="single" w:sz="6" w:space="0" w:color="auto"/>
            </w:tcBorders>
            <w:vAlign w:val="center"/>
          </w:tcPr>
          <w:p w:rsidR="00125FC7" w:rsidRDefault="005E6862">
            <w:r>
              <w:t>《秦农业历史研究》</w:t>
            </w:r>
          </w:p>
        </w:tc>
        <w:tc>
          <w:tcPr>
            <w:tcW w:w="3772" w:type="dxa"/>
            <w:gridSpan w:val="5"/>
            <w:tcBorders>
              <w:top w:val="single" w:sz="6" w:space="0" w:color="auto"/>
              <w:left w:val="single" w:sz="6" w:space="0" w:color="auto"/>
              <w:bottom w:val="nil"/>
              <w:right w:val="single" w:sz="6" w:space="0" w:color="auto"/>
            </w:tcBorders>
            <w:vAlign w:val="center"/>
          </w:tcPr>
          <w:p w:rsidR="00125FC7" w:rsidRDefault="005E6862">
            <w:pPr>
              <w:jc w:val="center"/>
            </w:pPr>
            <w:r>
              <w:rPr>
                <w:rFonts w:hint="eastAsia"/>
              </w:rPr>
              <w:t>三秦出版社，</w:t>
            </w:r>
            <w:r>
              <w:rPr>
                <w:rFonts w:hint="eastAsia"/>
              </w:rPr>
              <w:t>1997</w:t>
            </w:r>
            <w:r>
              <w:rPr>
                <w:rFonts w:hint="eastAsia"/>
              </w:rPr>
              <w:t>年</w:t>
            </w:r>
          </w:p>
        </w:tc>
        <w:tc>
          <w:tcPr>
            <w:tcW w:w="1031" w:type="dxa"/>
            <w:gridSpan w:val="2"/>
            <w:tcBorders>
              <w:top w:val="single" w:sz="6" w:space="0" w:color="auto"/>
              <w:left w:val="single" w:sz="6" w:space="0" w:color="auto"/>
              <w:bottom w:val="nil"/>
              <w:right w:val="single" w:sz="6" w:space="0" w:color="auto"/>
            </w:tcBorders>
            <w:vAlign w:val="center"/>
          </w:tcPr>
          <w:p w:rsidR="00125FC7" w:rsidRDefault="00125FC7">
            <w:pPr>
              <w:jc w:val="center"/>
            </w:pPr>
          </w:p>
        </w:tc>
      </w:tr>
      <w:tr w:rsidR="00125FC7">
        <w:trPr>
          <w:trHeight w:val="567"/>
        </w:trPr>
        <w:tc>
          <w:tcPr>
            <w:tcW w:w="538" w:type="dxa"/>
            <w:gridSpan w:val="3"/>
            <w:vMerge/>
            <w:tcBorders>
              <w:left w:val="single" w:sz="6" w:space="0" w:color="auto"/>
              <w:right w:val="single" w:sz="6" w:space="0" w:color="auto"/>
            </w:tcBorders>
            <w:vAlign w:val="center"/>
          </w:tcPr>
          <w:p w:rsidR="00125FC7" w:rsidRDefault="00125FC7">
            <w:pPr>
              <w:jc w:val="center"/>
            </w:pPr>
          </w:p>
        </w:tc>
        <w:tc>
          <w:tcPr>
            <w:tcW w:w="463" w:type="dxa"/>
            <w:tcBorders>
              <w:top w:val="single" w:sz="6" w:space="0" w:color="auto"/>
              <w:left w:val="single" w:sz="6" w:space="0" w:color="auto"/>
              <w:bottom w:val="nil"/>
              <w:right w:val="single" w:sz="6" w:space="0" w:color="auto"/>
            </w:tcBorders>
            <w:vAlign w:val="center"/>
          </w:tcPr>
          <w:p w:rsidR="00125FC7" w:rsidRDefault="005E6862">
            <w:pPr>
              <w:jc w:val="center"/>
            </w:pPr>
            <w:r>
              <w:t>2</w:t>
            </w:r>
          </w:p>
        </w:tc>
        <w:tc>
          <w:tcPr>
            <w:tcW w:w="3360" w:type="dxa"/>
            <w:gridSpan w:val="2"/>
            <w:tcBorders>
              <w:top w:val="single" w:sz="6" w:space="0" w:color="auto"/>
              <w:left w:val="single" w:sz="6" w:space="0" w:color="auto"/>
              <w:bottom w:val="nil"/>
              <w:right w:val="single" w:sz="6" w:space="0" w:color="auto"/>
            </w:tcBorders>
            <w:vAlign w:val="center"/>
          </w:tcPr>
          <w:p w:rsidR="00125FC7" w:rsidRDefault="005E6862">
            <w:r>
              <w:t>《问稼轩农史文集》</w:t>
            </w:r>
          </w:p>
        </w:tc>
        <w:tc>
          <w:tcPr>
            <w:tcW w:w="3772" w:type="dxa"/>
            <w:gridSpan w:val="5"/>
            <w:tcBorders>
              <w:top w:val="single" w:sz="6" w:space="0" w:color="auto"/>
              <w:left w:val="single" w:sz="6" w:space="0" w:color="auto"/>
              <w:bottom w:val="nil"/>
              <w:right w:val="single" w:sz="6" w:space="0" w:color="auto"/>
            </w:tcBorders>
            <w:vAlign w:val="center"/>
          </w:tcPr>
          <w:p w:rsidR="00125FC7" w:rsidRDefault="005E6862">
            <w:pPr>
              <w:jc w:val="center"/>
            </w:pPr>
            <w:r>
              <w:rPr>
                <w:rFonts w:hint="eastAsia"/>
              </w:rPr>
              <w:t>西北农林科技大学出版社，</w:t>
            </w:r>
            <w:r>
              <w:rPr>
                <w:rFonts w:hint="eastAsia"/>
              </w:rPr>
              <w:t>2006</w:t>
            </w:r>
            <w:r>
              <w:rPr>
                <w:rFonts w:hint="eastAsia"/>
              </w:rPr>
              <w:t>年</w:t>
            </w:r>
          </w:p>
        </w:tc>
        <w:tc>
          <w:tcPr>
            <w:tcW w:w="1031" w:type="dxa"/>
            <w:gridSpan w:val="2"/>
            <w:tcBorders>
              <w:top w:val="single" w:sz="6" w:space="0" w:color="auto"/>
              <w:left w:val="single" w:sz="6" w:space="0" w:color="auto"/>
              <w:bottom w:val="nil"/>
              <w:right w:val="single" w:sz="6" w:space="0" w:color="auto"/>
            </w:tcBorders>
            <w:vAlign w:val="center"/>
          </w:tcPr>
          <w:p w:rsidR="00125FC7" w:rsidRDefault="005E6862">
            <w:pPr>
              <w:jc w:val="center"/>
            </w:pPr>
            <w:r>
              <w:rPr>
                <w:rFonts w:hint="eastAsia"/>
              </w:rPr>
              <w:t>1/1</w:t>
            </w:r>
          </w:p>
        </w:tc>
      </w:tr>
      <w:tr w:rsidR="00125FC7">
        <w:trPr>
          <w:trHeight w:val="567"/>
        </w:trPr>
        <w:tc>
          <w:tcPr>
            <w:tcW w:w="538" w:type="dxa"/>
            <w:gridSpan w:val="3"/>
            <w:vMerge/>
            <w:tcBorders>
              <w:left w:val="single" w:sz="6" w:space="0" w:color="auto"/>
              <w:bottom w:val="single" w:sz="6" w:space="0" w:color="auto"/>
              <w:right w:val="single" w:sz="6" w:space="0" w:color="auto"/>
            </w:tcBorders>
            <w:vAlign w:val="center"/>
          </w:tcPr>
          <w:p w:rsidR="00125FC7" w:rsidRDefault="00125FC7">
            <w:pPr>
              <w:jc w:val="center"/>
            </w:pPr>
          </w:p>
        </w:tc>
        <w:tc>
          <w:tcPr>
            <w:tcW w:w="463" w:type="dxa"/>
            <w:tcBorders>
              <w:top w:val="single" w:sz="6" w:space="0" w:color="auto"/>
              <w:left w:val="single" w:sz="6" w:space="0" w:color="auto"/>
              <w:bottom w:val="nil"/>
              <w:right w:val="single" w:sz="6" w:space="0" w:color="auto"/>
            </w:tcBorders>
            <w:vAlign w:val="center"/>
          </w:tcPr>
          <w:p w:rsidR="00125FC7" w:rsidRDefault="005E6862">
            <w:pPr>
              <w:jc w:val="center"/>
            </w:pPr>
            <w:r>
              <w:t>3</w:t>
            </w:r>
          </w:p>
        </w:tc>
        <w:tc>
          <w:tcPr>
            <w:tcW w:w="3360" w:type="dxa"/>
            <w:gridSpan w:val="2"/>
            <w:tcBorders>
              <w:top w:val="single" w:sz="6" w:space="0" w:color="auto"/>
              <w:left w:val="single" w:sz="6" w:space="0" w:color="auto"/>
              <w:bottom w:val="nil"/>
              <w:right w:val="single" w:sz="6" w:space="0" w:color="auto"/>
            </w:tcBorders>
            <w:vAlign w:val="center"/>
          </w:tcPr>
          <w:p w:rsidR="00125FC7" w:rsidRDefault="005E6862">
            <w:r>
              <w:t>《中国农业通史</w:t>
            </w:r>
            <w:r>
              <w:t>·</w:t>
            </w:r>
            <w:r>
              <w:t>战国秦汉卷》</w:t>
            </w:r>
          </w:p>
        </w:tc>
        <w:tc>
          <w:tcPr>
            <w:tcW w:w="3772" w:type="dxa"/>
            <w:gridSpan w:val="5"/>
            <w:tcBorders>
              <w:top w:val="single" w:sz="6" w:space="0" w:color="auto"/>
              <w:left w:val="single" w:sz="6" w:space="0" w:color="auto"/>
              <w:bottom w:val="nil"/>
              <w:right w:val="single" w:sz="6" w:space="0" w:color="auto"/>
            </w:tcBorders>
            <w:vAlign w:val="center"/>
          </w:tcPr>
          <w:p w:rsidR="00125FC7" w:rsidRDefault="005E6862">
            <w:pPr>
              <w:jc w:val="center"/>
            </w:pPr>
            <w:r>
              <w:rPr>
                <w:rFonts w:hint="eastAsia"/>
              </w:rPr>
              <w:t>中国农业出版社，</w:t>
            </w:r>
            <w:r>
              <w:rPr>
                <w:rFonts w:hint="eastAsia"/>
              </w:rPr>
              <w:t>2007</w:t>
            </w:r>
            <w:r>
              <w:rPr>
                <w:rFonts w:hint="eastAsia"/>
              </w:rPr>
              <w:t>年</w:t>
            </w:r>
          </w:p>
        </w:tc>
        <w:tc>
          <w:tcPr>
            <w:tcW w:w="1031" w:type="dxa"/>
            <w:gridSpan w:val="2"/>
            <w:tcBorders>
              <w:top w:val="single" w:sz="6" w:space="0" w:color="auto"/>
              <w:left w:val="single" w:sz="6" w:space="0" w:color="auto"/>
              <w:bottom w:val="nil"/>
              <w:right w:val="single" w:sz="6" w:space="0" w:color="auto"/>
            </w:tcBorders>
            <w:vAlign w:val="center"/>
          </w:tcPr>
          <w:p w:rsidR="00125FC7" w:rsidRDefault="00125FC7">
            <w:pPr>
              <w:jc w:val="center"/>
            </w:pPr>
          </w:p>
        </w:tc>
      </w:tr>
      <w:tr w:rsidR="00125FC7">
        <w:trPr>
          <w:trHeight w:val="567"/>
        </w:trPr>
        <w:tc>
          <w:tcPr>
            <w:tcW w:w="538" w:type="dxa"/>
            <w:gridSpan w:val="3"/>
            <w:vMerge w:val="restart"/>
            <w:tcBorders>
              <w:top w:val="single" w:sz="6" w:space="0" w:color="auto"/>
              <w:left w:val="single" w:sz="6" w:space="0" w:color="auto"/>
              <w:bottom w:val="single" w:sz="4" w:space="0" w:color="auto"/>
              <w:right w:val="single" w:sz="6" w:space="0" w:color="auto"/>
            </w:tcBorders>
            <w:vAlign w:val="center"/>
          </w:tcPr>
          <w:p w:rsidR="00125FC7" w:rsidRDefault="005E6862">
            <w:pPr>
              <w:spacing w:line="240" w:lineRule="exact"/>
              <w:jc w:val="center"/>
            </w:pPr>
            <w:r>
              <w:rPr>
                <w:rFonts w:hint="eastAsia"/>
              </w:rPr>
              <w:t>目</w:t>
            </w:r>
          </w:p>
          <w:p w:rsidR="00125FC7" w:rsidRDefault="005E6862">
            <w:pPr>
              <w:spacing w:line="240" w:lineRule="exact"/>
              <w:jc w:val="center"/>
            </w:pPr>
            <w:r>
              <w:rPr>
                <w:rFonts w:hint="eastAsia"/>
              </w:rPr>
              <w:t>前</w:t>
            </w:r>
          </w:p>
          <w:p w:rsidR="00125FC7" w:rsidRDefault="005E6862">
            <w:pPr>
              <w:spacing w:line="240" w:lineRule="exact"/>
              <w:jc w:val="center"/>
            </w:pPr>
            <w:r>
              <w:rPr>
                <w:rFonts w:hint="eastAsia"/>
              </w:rPr>
              <w:t>承</w:t>
            </w:r>
          </w:p>
          <w:p w:rsidR="00125FC7" w:rsidRDefault="005E6862">
            <w:pPr>
              <w:spacing w:line="240" w:lineRule="exact"/>
              <w:jc w:val="center"/>
            </w:pPr>
            <w:r>
              <w:rPr>
                <w:rFonts w:hint="eastAsia"/>
              </w:rPr>
              <w:t>担</w:t>
            </w:r>
          </w:p>
          <w:p w:rsidR="00125FC7" w:rsidRDefault="005E6862">
            <w:pPr>
              <w:spacing w:line="240" w:lineRule="exact"/>
              <w:jc w:val="center"/>
            </w:pPr>
            <w:r>
              <w:rPr>
                <w:rFonts w:hint="eastAsia"/>
              </w:rPr>
              <w:t>的</w:t>
            </w:r>
          </w:p>
          <w:p w:rsidR="00125FC7" w:rsidRDefault="005E6862">
            <w:pPr>
              <w:spacing w:line="240" w:lineRule="exact"/>
              <w:jc w:val="center"/>
            </w:pPr>
            <w:r>
              <w:rPr>
                <w:rFonts w:hint="eastAsia"/>
              </w:rPr>
              <w:t>主</w:t>
            </w:r>
          </w:p>
          <w:p w:rsidR="00125FC7" w:rsidRDefault="005E6862">
            <w:pPr>
              <w:spacing w:line="240" w:lineRule="exact"/>
              <w:jc w:val="center"/>
            </w:pPr>
            <w:r>
              <w:rPr>
                <w:rFonts w:hint="eastAsia"/>
              </w:rPr>
              <w:t>要</w:t>
            </w:r>
          </w:p>
          <w:p w:rsidR="00125FC7" w:rsidRDefault="005E6862">
            <w:pPr>
              <w:spacing w:line="240" w:lineRule="exact"/>
              <w:jc w:val="center"/>
            </w:pPr>
            <w:r>
              <w:rPr>
                <w:rFonts w:hint="eastAsia"/>
              </w:rPr>
              <w:t>项</w:t>
            </w:r>
          </w:p>
          <w:p w:rsidR="00125FC7" w:rsidRDefault="005E6862">
            <w:pPr>
              <w:spacing w:line="240" w:lineRule="exact"/>
              <w:jc w:val="center"/>
            </w:pPr>
            <w:r>
              <w:rPr>
                <w:rFonts w:hint="eastAsia"/>
              </w:rPr>
              <w:t>目</w:t>
            </w:r>
          </w:p>
        </w:tc>
        <w:tc>
          <w:tcPr>
            <w:tcW w:w="463" w:type="dxa"/>
            <w:tcBorders>
              <w:top w:val="single" w:sz="6" w:space="0" w:color="auto"/>
              <w:left w:val="single" w:sz="6" w:space="0" w:color="auto"/>
              <w:bottom w:val="single" w:sz="6" w:space="0" w:color="auto"/>
              <w:right w:val="single" w:sz="6" w:space="0" w:color="auto"/>
            </w:tcBorders>
            <w:vAlign w:val="center"/>
          </w:tcPr>
          <w:p w:rsidR="00125FC7" w:rsidRDefault="005E6862">
            <w:pPr>
              <w:snapToGrid w:val="0"/>
              <w:jc w:val="center"/>
            </w:pPr>
            <w:r>
              <w:rPr>
                <w:rFonts w:hint="eastAsia"/>
              </w:rPr>
              <w:t>序号</w:t>
            </w:r>
          </w:p>
        </w:tc>
        <w:tc>
          <w:tcPr>
            <w:tcW w:w="3360" w:type="dxa"/>
            <w:gridSpan w:val="2"/>
            <w:tcBorders>
              <w:top w:val="single" w:sz="6" w:space="0" w:color="auto"/>
              <w:left w:val="single" w:sz="6" w:space="0" w:color="auto"/>
              <w:bottom w:val="single" w:sz="6" w:space="0" w:color="auto"/>
              <w:right w:val="single" w:sz="6" w:space="0" w:color="auto"/>
            </w:tcBorders>
            <w:vAlign w:val="center"/>
          </w:tcPr>
          <w:p w:rsidR="00125FC7" w:rsidRDefault="005E6862">
            <w:pPr>
              <w:snapToGrid w:val="0"/>
              <w:jc w:val="center"/>
            </w:pPr>
            <w:r>
              <w:rPr>
                <w:rFonts w:hint="eastAsia"/>
              </w:rPr>
              <w:t>项目名称</w:t>
            </w:r>
          </w:p>
        </w:tc>
        <w:tc>
          <w:tcPr>
            <w:tcW w:w="1740" w:type="dxa"/>
            <w:gridSpan w:val="3"/>
            <w:tcBorders>
              <w:top w:val="single" w:sz="6" w:space="0" w:color="auto"/>
              <w:left w:val="single" w:sz="6" w:space="0" w:color="auto"/>
              <w:bottom w:val="single" w:sz="6" w:space="0" w:color="auto"/>
              <w:right w:val="single" w:sz="6" w:space="0" w:color="auto"/>
            </w:tcBorders>
            <w:vAlign w:val="center"/>
          </w:tcPr>
          <w:p w:rsidR="00125FC7" w:rsidRDefault="005E6862">
            <w:pPr>
              <w:snapToGrid w:val="0"/>
              <w:jc w:val="center"/>
            </w:pPr>
            <w:r>
              <w:rPr>
                <w:rFonts w:hint="eastAsia"/>
              </w:rPr>
              <w:t>项目来源</w:t>
            </w:r>
          </w:p>
        </w:tc>
        <w:tc>
          <w:tcPr>
            <w:tcW w:w="1260" w:type="dxa"/>
            <w:tcBorders>
              <w:top w:val="single" w:sz="6" w:space="0" w:color="auto"/>
              <w:left w:val="single" w:sz="6" w:space="0" w:color="auto"/>
              <w:bottom w:val="single" w:sz="6" w:space="0" w:color="auto"/>
              <w:right w:val="single" w:sz="6" w:space="0" w:color="auto"/>
            </w:tcBorders>
            <w:vAlign w:val="center"/>
          </w:tcPr>
          <w:p w:rsidR="00125FC7" w:rsidRDefault="005E6862">
            <w:pPr>
              <w:snapToGrid w:val="0"/>
              <w:jc w:val="center"/>
            </w:pPr>
            <w:r>
              <w:rPr>
                <w:rFonts w:hint="eastAsia"/>
              </w:rPr>
              <w:t>起讫时间</w:t>
            </w:r>
          </w:p>
        </w:tc>
        <w:tc>
          <w:tcPr>
            <w:tcW w:w="772" w:type="dxa"/>
            <w:tcBorders>
              <w:top w:val="single" w:sz="6" w:space="0" w:color="auto"/>
              <w:left w:val="single" w:sz="6" w:space="0" w:color="auto"/>
              <w:bottom w:val="single" w:sz="6" w:space="0" w:color="auto"/>
              <w:right w:val="single" w:sz="6" w:space="0" w:color="auto"/>
            </w:tcBorders>
            <w:vAlign w:val="center"/>
          </w:tcPr>
          <w:p w:rsidR="00125FC7" w:rsidRDefault="005E6862">
            <w:pPr>
              <w:snapToGrid w:val="0"/>
              <w:jc w:val="center"/>
            </w:pPr>
            <w:r>
              <w:rPr>
                <w:rFonts w:hint="eastAsia"/>
              </w:rPr>
              <w:t>科研</w:t>
            </w:r>
          </w:p>
          <w:p w:rsidR="00125FC7" w:rsidRDefault="005E6862">
            <w:pPr>
              <w:snapToGrid w:val="0"/>
              <w:jc w:val="center"/>
            </w:pPr>
            <w:r>
              <w:rPr>
                <w:rFonts w:hint="eastAsia"/>
              </w:rPr>
              <w:t>经费</w:t>
            </w:r>
          </w:p>
        </w:tc>
        <w:tc>
          <w:tcPr>
            <w:tcW w:w="1031" w:type="dxa"/>
            <w:gridSpan w:val="2"/>
            <w:tcBorders>
              <w:top w:val="single" w:sz="6" w:space="0" w:color="auto"/>
              <w:left w:val="single" w:sz="6" w:space="0" w:color="auto"/>
              <w:bottom w:val="single" w:sz="6" w:space="0" w:color="auto"/>
              <w:right w:val="single" w:sz="6" w:space="0" w:color="auto"/>
            </w:tcBorders>
            <w:vAlign w:val="center"/>
          </w:tcPr>
          <w:p w:rsidR="00125FC7" w:rsidRDefault="005E6862">
            <w:pPr>
              <w:snapToGrid w:val="0"/>
              <w:jc w:val="center"/>
            </w:pPr>
            <w:r>
              <w:rPr>
                <w:rFonts w:hint="eastAsia"/>
              </w:rPr>
              <w:t>本人承担工作</w:t>
            </w:r>
          </w:p>
        </w:tc>
      </w:tr>
      <w:tr w:rsidR="00125FC7">
        <w:trPr>
          <w:trHeight w:val="567"/>
        </w:trPr>
        <w:tc>
          <w:tcPr>
            <w:tcW w:w="538" w:type="dxa"/>
            <w:gridSpan w:val="3"/>
            <w:vMerge/>
            <w:tcBorders>
              <w:left w:val="single" w:sz="6" w:space="0" w:color="auto"/>
              <w:bottom w:val="single" w:sz="4" w:space="0" w:color="auto"/>
              <w:right w:val="single" w:sz="6" w:space="0" w:color="auto"/>
            </w:tcBorders>
            <w:vAlign w:val="center"/>
          </w:tcPr>
          <w:p w:rsidR="00125FC7" w:rsidRDefault="00125FC7"/>
        </w:tc>
        <w:tc>
          <w:tcPr>
            <w:tcW w:w="463" w:type="dxa"/>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t>1</w:t>
            </w:r>
          </w:p>
        </w:tc>
        <w:tc>
          <w:tcPr>
            <w:tcW w:w="3360" w:type="dxa"/>
            <w:gridSpan w:val="2"/>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rPr>
              <w:t>中华农业文明通史</w:t>
            </w:r>
          </w:p>
        </w:tc>
        <w:tc>
          <w:tcPr>
            <w:tcW w:w="1740" w:type="dxa"/>
            <w:gridSpan w:val="3"/>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rPr>
              <w:t>教育部哲学社会科学研究重大课题攻关项目</w:t>
            </w:r>
          </w:p>
        </w:tc>
        <w:tc>
          <w:tcPr>
            <w:tcW w:w="1260" w:type="dxa"/>
            <w:tcBorders>
              <w:top w:val="single" w:sz="6" w:space="0" w:color="auto"/>
              <w:left w:val="single" w:sz="6" w:space="0" w:color="auto"/>
              <w:bottom w:val="single" w:sz="6" w:space="0" w:color="auto"/>
              <w:right w:val="single" w:sz="6" w:space="0" w:color="auto"/>
            </w:tcBorders>
            <w:vAlign w:val="center"/>
          </w:tcPr>
          <w:p w:rsidR="00125FC7" w:rsidRDefault="00125FC7">
            <w:pPr>
              <w:jc w:val="center"/>
            </w:pPr>
          </w:p>
        </w:tc>
        <w:tc>
          <w:tcPr>
            <w:tcW w:w="772" w:type="dxa"/>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bCs/>
              </w:rPr>
              <w:t>80</w:t>
            </w:r>
            <w:r>
              <w:rPr>
                <w:rFonts w:hint="eastAsia"/>
                <w:bCs/>
              </w:rPr>
              <w:t>万</w:t>
            </w:r>
          </w:p>
        </w:tc>
        <w:tc>
          <w:tcPr>
            <w:tcW w:w="1031" w:type="dxa"/>
            <w:gridSpan w:val="2"/>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rPr>
              <w:t>主持人</w:t>
            </w:r>
          </w:p>
        </w:tc>
      </w:tr>
      <w:tr w:rsidR="00125FC7">
        <w:trPr>
          <w:trHeight w:val="567"/>
        </w:trPr>
        <w:tc>
          <w:tcPr>
            <w:tcW w:w="538" w:type="dxa"/>
            <w:gridSpan w:val="3"/>
            <w:vMerge/>
            <w:tcBorders>
              <w:left w:val="single" w:sz="6" w:space="0" w:color="auto"/>
              <w:bottom w:val="single" w:sz="4" w:space="0" w:color="auto"/>
              <w:right w:val="single" w:sz="6" w:space="0" w:color="auto"/>
            </w:tcBorders>
            <w:vAlign w:val="center"/>
          </w:tcPr>
          <w:p w:rsidR="00125FC7" w:rsidRDefault="00125FC7"/>
        </w:tc>
        <w:tc>
          <w:tcPr>
            <w:tcW w:w="463" w:type="dxa"/>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t>2</w:t>
            </w:r>
          </w:p>
        </w:tc>
        <w:tc>
          <w:tcPr>
            <w:tcW w:w="3360" w:type="dxa"/>
            <w:gridSpan w:val="2"/>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rPr>
              <w:t>中国传统农业的原创性发明与贡献研究</w:t>
            </w:r>
          </w:p>
        </w:tc>
        <w:tc>
          <w:tcPr>
            <w:tcW w:w="1740" w:type="dxa"/>
            <w:gridSpan w:val="3"/>
            <w:tcBorders>
              <w:top w:val="single" w:sz="6" w:space="0" w:color="auto"/>
              <w:left w:val="single" w:sz="6" w:space="0" w:color="auto"/>
              <w:bottom w:val="single" w:sz="6" w:space="0" w:color="auto"/>
              <w:right w:val="single" w:sz="6" w:space="0" w:color="auto"/>
            </w:tcBorders>
            <w:vAlign w:val="center"/>
          </w:tcPr>
          <w:p w:rsidR="00125FC7" w:rsidRDefault="005E6862">
            <w:r>
              <w:t>中央直属高校科技创新重点项目</w:t>
            </w:r>
          </w:p>
        </w:tc>
        <w:tc>
          <w:tcPr>
            <w:tcW w:w="1260" w:type="dxa"/>
            <w:tcBorders>
              <w:top w:val="single" w:sz="6" w:space="0" w:color="auto"/>
              <w:left w:val="single" w:sz="6" w:space="0" w:color="auto"/>
              <w:bottom w:val="single" w:sz="6" w:space="0" w:color="auto"/>
              <w:right w:val="single" w:sz="6" w:space="0" w:color="auto"/>
            </w:tcBorders>
            <w:vAlign w:val="center"/>
          </w:tcPr>
          <w:p w:rsidR="00125FC7" w:rsidRDefault="00125FC7"/>
        </w:tc>
        <w:tc>
          <w:tcPr>
            <w:tcW w:w="772" w:type="dxa"/>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bCs/>
              </w:rPr>
              <w:t>20</w:t>
            </w:r>
            <w:r>
              <w:rPr>
                <w:rFonts w:hint="eastAsia"/>
                <w:bCs/>
              </w:rPr>
              <w:t>万</w:t>
            </w:r>
          </w:p>
        </w:tc>
        <w:tc>
          <w:tcPr>
            <w:tcW w:w="1031" w:type="dxa"/>
            <w:gridSpan w:val="2"/>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rPr>
              <w:t>主持人</w:t>
            </w:r>
          </w:p>
        </w:tc>
      </w:tr>
      <w:tr w:rsidR="00125FC7">
        <w:trPr>
          <w:trHeight w:val="567"/>
        </w:trPr>
        <w:tc>
          <w:tcPr>
            <w:tcW w:w="538" w:type="dxa"/>
            <w:gridSpan w:val="3"/>
            <w:vMerge/>
            <w:tcBorders>
              <w:left w:val="single" w:sz="6" w:space="0" w:color="auto"/>
              <w:bottom w:val="single" w:sz="4" w:space="0" w:color="auto"/>
              <w:right w:val="single" w:sz="6" w:space="0" w:color="auto"/>
            </w:tcBorders>
            <w:vAlign w:val="center"/>
          </w:tcPr>
          <w:p w:rsidR="00125FC7" w:rsidRDefault="00125FC7"/>
        </w:tc>
        <w:tc>
          <w:tcPr>
            <w:tcW w:w="463" w:type="dxa"/>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t>3</w:t>
            </w:r>
          </w:p>
        </w:tc>
        <w:tc>
          <w:tcPr>
            <w:tcW w:w="3360" w:type="dxa"/>
            <w:gridSpan w:val="2"/>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bCs/>
              </w:rPr>
              <w:t>图文版中国农业历史</w:t>
            </w:r>
          </w:p>
        </w:tc>
        <w:tc>
          <w:tcPr>
            <w:tcW w:w="1740" w:type="dxa"/>
            <w:gridSpan w:val="3"/>
            <w:tcBorders>
              <w:top w:val="single" w:sz="6" w:space="0" w:color="auto"/>
              <w:left w:val="single" w:sz="6" w:space="0" w:color="auto"/>
              <w:bottom w:val="single" w:sz="6" w:space="0" w:color="auto"/>
              <w:right w:val="single" w:sz="6" w:space="0" w:color="auto"/>
            </w:tcBorders>
            <w:vAlign w:val="center"/>
          </w:tcPr>
          <w:p w:rsidR="00125FC7" w:rsidRDefault="005E6862">
            <w:r>
              <w:rPr>
                <w:rFonts w:hint="eastAsia"/>
                <w:bCs/>
              </w:rPr>
              <w:t>国家出版基金项目</w:t>
            </w:r>
          </w:p>
        </w:tc>
        <w:tc>
          <w:tcPr>
            <w:tcW w:w="1260" w:type="dxa"/>
            <w:tcBorders>
              <w:top w:val="single" w:sz="6" w:space="0" w:color="auto"/>
              <w:left w:val="single" w:sz="6" w:space="0" w:color="auto"/>
              <w:bottom w:val="single" w:sz="6" w:space="0" w:color="auto"/>
              <w:right w:val="single" w:sz="6" w:space="0" w:color="auto"/>
            </w:tcBorders>
            <w:vAlign w:val="center"/>
          </w:tcPr>
          <w:p w:rsidR="00125FC7" w:rsidRDefault="00125FC7"/>
        </w:tc>
        <w:tc>
          <w:tcPr>
            <w:tcW w:w="772" w:type="dxa"/>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bCs/>
              </w:rPr>
              <w:t>49</w:t>
            </w:r>
            <w:r>
              <w:rPr>
                <w:rFonts w:hint="eastAsia"/>
                <w:bCs/>
              </w:rPr>
              <w:t>万</w:t>
            </w:r>
          </w:p>
        </w:tc>
        <w:tc>
          <w:tcPr>
            <w:tcW w:w="1031" w:type="dxa"/>
            <w:gridSpan w:val="2"/>
            <w:tcBorders>
              <w:top w:val="single" w:sz="6" w:space="0" w:color="auto"/>
              <w:left w:val="single" w:sz="6" w:space="0" w:color="auto"/>
              <w:bottom w:val="single" w:sz="6" w:space="0" w:color="auto"/>
              <w:right w:val="single" w:sz="6" w:space="0" w:color="auto"/>
            </w:tcBorders>
            <w:vAlign w:val="center"/>
          </w:tcPr>
          <w:p w:rsidR="00125FC7" w:rsidRDefault="005E6862">
            <w:pPr>
              <w:jc w:val="center"/>
            </w:pPr>
            <w:r>
              <w:rPr>
                <w:rFonts w:hint="eastAsia"/>
              </w:rPr>
              <w:t>主持人</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836"/>
        </w:trPr>
        <w:tc>
          <w:tcPr>
            <w:tcW w:w="9043" w:type="dxa"/>
            <w:gridSpan w:val="11"/>
            <w:tcBorders>
              <w:top w:val="single" w:sz="4" w:space="0" w:color="auto"/>
              <w:left w:val="single" w:sz="4" w:space="0" w:color="auto"/>
              <w:bottom w:val="single" w:sz="4" w:space="0" w:color="auto"/>
              <w:right w:val="single" w:sz="4" w:space="0" w:color="auto"/>
            </w:tcBorders>
            <w:vAlign w:val="center"/>
          </w:tcPr>
          <w:p w:rsidR="00125FC7" w:rsidRDefault="005E6862">
            <w:pPr>
              <w:jc w:val="center"/>
              <w:rPr>
                <w:b/>
                <w:spacing w:val="20"/>
              </w:rPr>
            </w:pPr>
            <w:r>
              <w:rPr>
                <w:rFonts w:hint="eastAsia"/>
                <w:b/>
                <w:color w:val="FF0000"/>
                <w:spacing w:val="20"/>
              </w:rPr>
              <w:t>具有代表性的论文清单（限填不超过</w:t>
            </w:r>
            <w:r>
              <w:rPr>
                <w:b/>
                <w:color w:val="FF0000"/>
                <w:spacing w:val="20"/>
              </w:rPr>
              <w:t>10</w:t>
            </w:r>
            <w:r>
              <w:rPr>
                <w:rFonts w:hint="eastAsia"/>
                <w:b/>
                <w:color w:val="FF0000"/>
                <w:spacing w:val="20"/>
              </w:rPr>
              <w:t>篇）</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567"/>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序号</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论</w:t>
            </w:r>
            <w:r>
              <w:t xml:space="preserve"> </w:t>
            </w:r>
            <w:r>
              <w:rPr>
                <w:rFonts w:hint="eastAsia"/>
              </w:rPr>
              <w:t>文</w:t>
            </w:r>
            <w:r>
              <w:t xml:space="preserve"> </w:t>
            </w:r>
            <w:r>
              <w:rPr>
                <w:rFonts w:hint="eastAsia"/>
              </w:rPr>
              <w:t>名</w:t>
            </w:r>
            <w:r>
              <w:t xml:space="preserve"> </w:t>
            </w:r>
            <w:r>
              <w:rPr>
                <w:rFonts w:hint="eastAsia"/>
              </w:rPr>
              <w:t>称</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作者（</w:t>
            </w:r>
            <w:r>
              <w:t>*</w:t>
            </w:r>
            <w:r>
              <w:rPr>
                <w:rFonts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发表日期</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发表刊物、会议名称</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t>1</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中国北方地区的家马引入与本土化历程</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2/2</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2017.12</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历史研究</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t>2</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“植之秦中，渐及东土”：丝绸之路纬度同质性与域外农作物的引进</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2/2</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2017.12</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中国农史</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t>3</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粮棉结合</w:t>
            </w:r>
            <w:r>
              <w:rPr>
                <w:rFonts w:hint="eastAsia"/>
              </w:rPr>
              <w:t>:</w:t>
            </w:r>
            <w:r>
              <w:rPr>
                <w:rFonts w:hint="eastAsia"/>
              </w:rPr>
              <w:t>千年关中农区的最优种植业结构选择</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2/2</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2017.6</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中国农史</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rPr>
                <w:rFonts w:hint="eastAsia"/>
              </w:rPr>
              <w:t>4</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粟•黍•猪</w:t>
            </w:r>
            <w:r>
              <w:rPr>
                <w:rFonts w:hint="eastAsia"/>
              </w:rPr>
              <w:t>:</w:t>
            </w:r>
            <w:r>
              <w:rPr>
                <w:rFonts w:hint="eastAsia"/>
              </w:rPr>
              <w:t>论原始旱作农业类型的形成与发展</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2/2</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2016.12</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中国农史</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rPr>
                <w:rFonts w:hint="eastAsia"/>
              </w:rPr>
              <w:t>5</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清代新疆“商营农业”探析</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2/2</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2016.3</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中国经济史研究</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rPr>
                <w:rFonts w:hint="eastAsia"/>
              </w:rPr>
              <w:t>6</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中国传统农民的耕读情结——“留下我们的记忆”之二</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1/1</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2012.02</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中国农史</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rPr>
                <w:rFonts w:hint="eastAsia"/>
              </w:rPr>
              <w:t>7</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多维视野中的区域开发与农业科技文化交流史研究——第七届东亚农业史国际学术研讨会会议综述</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1/1</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2008.01</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中国农史</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rPr>
                <w:rFonts w:hint="eastAsia"/>
              </w:rPr>
              <w:t>8</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农业历史地理环境变迁与农业地域拓展</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1/1</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2004.05</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人文地理</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rPr>
                <w:rFonts w:hint="eastAsia"/>
              </w:rPr>
              <w:t>9</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战国秦汉农官制度研究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1/1</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2003.05</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史学月刊</w:t>
            </w:r>
          </w:p>
        </w:tc>
      </w:tr>
      <w:tr w:rsidR="00125F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93" w:type="dxa"/>
          <w:trHeight w:val="1021"/>
        </w:trPr>
        <w:tc>
          <w:tcPr>
            <w:tcW w:w="504" w:type="dxa"/>
            <w:tcBorders>
              <w:top w:val="single" w:sz="4" w:space="0" w:color="auto"/>
              <w:left w:val="single" w:sz="4" w:space="0" w:color="auto"/>
              <w:bottom w:val="single" w:sz="4" w:space="0" w:color="auto"/>
              <w:right w:val="single" w:sz="4" w:space="0" w:color="auto"/>
            </w:tcBorders>
            <w:vAlign w:val="center"/>
          </w:tcPr>
          <w:p w:rsidR="00125FC7" w:rsidRDefault="005E6862">
            <w:pPr>
              <w:snapToGrid w:val="0"/>
              <w:jc w:val="center"/>
            </w:pPr>
            <w:r>
              <w:rPr>
                <w:rFonts w:hint="eastAsia"/>
              </w:rPr>
              <w:t>10</w:t>
            </w:r>
          </w:p>
        </w:tc>
        <w:tc>
          <w:tcPr>
            <w:tcW w:w="3237" w:type="dxa"/>
            <w:gridSpan w:val="3"/>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堑河、堑洛功效宜作多维观</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1/1</w:t>
            </w:r>
          </w:p>
        </w:tc>
        <w:tc>
          <w:tcPr>
            <w:tcW w:w="1260"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2000.03</w:t>
            </w:r>
          </w:p>
        </w:tc>
        <w:tc>
          <w:tcPr>
            <w:tcW w:w="3142" w:type="dxa"/>
            <w:gridSpan w:val="4"/>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中国历史地理论丛</w:t>
            </w:r>
          </w:p>
        </w:tc>
      </w:tr>
    </w:tbl>
    <w:p w:rsidR="00125FC7" w:rsidRDefault="005E6862">
      <w:pPr>
        <w:spacing w:line="338" w:lineRule="auto"/>
      </w:pPr>
      <w:r>
        <w:rPr>
          <w:rFonts w:hint="eastAsia"/>
        </w:rPr>
        <w:t>注：（</w:t>
      </w:r>
      <w:r>
        <w:t>*</w:t>
      </w:r>
      <w:r>
        <w:rPr>
          <w:rFonts w:hint="eastAsia"/>
        </w:rPr>
        <w:t>）作者姓名后括号内填写候选人署名次序。</w:t>
      </w:r>
    </w:p>
    <w:p w:rsidR="00125FC7" w:rsidRDefault="005E6862">
      <w:pPr>
        <w:spacing w:line="338" w:lineRule="auto"/>
        <w:jc w:val="right"/>
        <w:rPr>
          <w:bCs/>
        </w:rPr>
      </w:pPr>
      <w:r>
        <w:rPr>
          <w:rFonts w:hint="eastAsia"/>
        </w:rPr>
        <w:t>本人签字：</w:t>
      </w:r>
      <w:r>
        <w:t xml:space="preserve">                </w:t>
      </w:r>
      <w:r>
        <w:rPr>
          <w:rFonts w:hint="eastAsia"/>
        </w:rPr>
        <w:t>年</w:t>
      </w:r>
      <w:r>
        <w:t xml:space="preserve">   </w:t>
      </w:r>
      <w:r>
        <w:rPr>
          <w:rFonts w:hint="eastAsia"/>
        </w:rPr>
        <w:t>月</w:t>
      </w:r>
      <w:r>
        <w:t xml:space="preserve">   </w:t>
      </w:r>
      <w:r>
        <w:rPr>
          <w:rFonts w:hint="eastAsia"/>
        </w:rPr>
        <w:t>日</w:t>
      </w:r>
    </w:p>
    <w:p w:rsidR="00125FC7" w:rsidRDefault="005E6862">
      <w:pPr>
        <w:widowControl/>
        <w:jc w:val="left"/>
        <w:rPr>
          <w:rFonts w:ascii="黑体" w:eastAsia="黑体" w:hAnsi="宋体"/>
          <w:bCs/>
          <w:sz w:val="32"/>
          <w:szCs w:val="32"/>
        </w:rPr>
      </w:pPr>
      <w:r>
        <w:rPr>
          <w:rFonts w:ascii="黑体" w:eastAsia="黑体" w:hAnsi="宋体"/>
          <w:bCs/>
          <w:sz w:val="32"/>
          <w:szCs w:val="32"/>
        </w:rPr>
        <w:br w:type="page"/>
      </w:r>
    </w:p>
    <w:p w:rsidR="00125FC7" w:rsidRDefault="005E6862">
      <w:pPr>
        <w:spacing w:line="338" w:lineRule="auto"/>
        <w:jc w:val="center"/>
        <w:rPr>
          <w:rFonts w:ascii="黑体" w:eastAsia="黑体" w:hAnsi="宋体"/>
          <w:bCs/>
          <w:sz w:val="32"/>
          <w:szCs w:val="32"/>
        </w:rPr>
      </w:pPr>
      <w:r>
        <w:rPr>
          <w:rFonts w:ascii="黑体" w:eastAsia="黑体" w:hAnsi="宋体" w:hint="eastAsia"/>
          <w:bCs/>
          <w:sz w:val="32"/>
          <w:szCs w:val="32"/>
        </w:rPr>
        <w:t>五、推荐、评审意见</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7775"/>
      </w:tblGrid>
      <w:tr w:rsidR="00125FC7">
        <w:trPr>
          <w:cantSplit/>
          <w:trHeight w:val="2778"/>
        </w:trPr>
        <w:tc>
          <w:tcPr>
            <w:tcW w:w="1285"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申报学院对</w:t>
            </w:r>
          </w:p>
          <w:p w:rsidR="00125FC7" w:rsidRDefault="005E6862">
            <w:pPr>
              <w:jc w:val="center"/>
            </w:pPr>
            <w:r>
              <w:rPr>
                <w:rFonts w:hint="eastAsia"/>
              </w:rPr>
              <w:t>候选人课</w:t>
            </w:r>
          </w:p>
          <w:p w:rsidR="00125FC7" w:rsidRDefault="005E6862">
            <w:pPr>
              <w:jc w:val="center"/>
            </w:pPr>
            <w:r>
              <w:rPr>
                <w:rFonts w:hint="eastAsia"/>
              </w:rPr>
              <w:t>堂教学效</w:t>
            </w:r>
          </w:p>
          <w:p w:rsidR="00125FC7" w:rsidRDefault="005E6862">
            <w:pPr>
              <w:jc w:val="center"/>
            </w:pPr>
            <w:r>
              <w:rPr>
                <w:rFonts w:hint="eastAsia"/>
              </w:rPr>
              <w:t>果的评价</w:t>
            </w:r>
          </w:p>
          <w:p w:rsidR="00125FC7" w:rsidRDefault="005E6862">
            <w:pPr>
              <w:jc w:val="center"/>
            </w:pPr>
            <w:r>
              <w:rPr>
                <w:rFonts w:hint="eastAsia"/>
              </w:rPr>
              <w:t>意</w:t>
            </w:r>
            <w:r>
              <w:t xml:space="preserve"> </w:t>
            </w:r>
            <w:r>
              <w:rPr>
                <w:rFonts w:hint="eastAsia"/>
              </w:rPr>
              <w:t>见</w:t>
            </w:r>
          </w:p>
        </w:tc>
        <w:tc>
          <w:tcPr>
            <w:tcW w:w="7775" w:type="dxa"/>
            <w:tcBorders>
              <w:top w:val="single" w:sz="4" w:space="0" w:color="auto"/>
              <w:left w:val="single" w:sz="4" w:space="0" w:color="auto"/>
              <w:bottom w:val="single" w:sz="4" w:space="0" w:color="auto"/>
              <w:right w:val="single" w:sz="4" w:space="0" w:color="auto"/>
            </w:tcBorders>
            <w:vAlign w:val="bottom"/>
          </w:tcPr>
          <w:p w:rsidR="00125FC7" w:rsidRDefault="00125FC7">
            <w:pPr>
              <w:ind w:right="560"/>
            </w:pPr>
          </w:p>
          <w:p w:rsidR="00125FC7" w:rsidRDefault="00125FC7">
            <w:pPr>
              <w:ind w:right="560"/>
            </w:pPr>
          </w:p>
          <w:p w:rsidR="00125FC7" w:rsidRDefault="005E6862">
            <w:pPr>
              <w:ind w:right="560"/>
            </w:pPr>
            <w:r>
              <w:rPr>
                <w:rFonts w:hint="eastAsia"/>
              </w:rPr>
              <w:t>负责人（签字）</w:t>
            </w:r>
            <w:r>
              <w:t xml:space="preserve">                                          </w:t>
            </w:r>
            <w:r>
              <w:rPr>
                <w:rFonts w:hint="eastAsia"/>
              </w:rPr>
              <w:t>年</w:t>
            </w:r>
            <w:r>
              <w:t xml:space="preserve">   </w:t>
            </w:r>
            <w:r>
              <w:rPr>
                <w:rFonts w:hint="eastAsia"/>
              </w:rPr>
              <w:t>月</w:t>
            </w:r>
            <w:r>
              <w:t xml:space="preserve">   </w:t>
            </w:r>
            <w:r>
              <w:rPr>
                <w:rFonts w:hint="eastAsia"/>
              </w:rPr>
              <w:t>日</w:t>
            </w:r>
          </w:p>
          <w:p w:rsidR="00125FC7" w:rsidRDefault="00125FC7">
            <w:pPr>
              <w:ind w:right="140"/>
              <w:jc w:val="right"/>
            </w:pPr>
          </w:p>
        </w:tc>
      </w:tr>
      <w:tr w:rsidR="00125FC7">
        <w:trPr>
          <w:cantSplit/>
          <w:trHeight w:val="2533"/>
        </w:trPr>
        <w:tc>
          <w:tcPr>
            <w:tcW w:w="1285"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申报学院</w:t>
            </w:r>
          </w:p>
          <w:p w:rsidR="00125FC7" w:rsidRDefault="005E6862">
            <w:pPr>
              <w:jc w:val="center"/>
            </w:pPr>
            <w:r>
              <w:rPr>
                <w:rFonts w:hint="eastAsia"/>
              </w:rPr>
              <w:t>专家组评审意见</w:t>
            </w:r>
          </w:p>
        </w:tc>
        <w:tc>
          <w:tcPr>
            <w:tcW w:w="7775" w:type="dxa"/>
            <w:tcBorders>
              <w:top w:val="single" w:sz="4" w:space="0" w:color="auto"/>
              <w:left w:val="single" w:sz="4" w:space="0" w:color="auto"/>
              <w:bottom w:val="single" w:sz="4" w:space="0" w:color="auto"/>
              <w:right w:val="single" w:sz="4" w:space="0" w:color="auto"/>
            </w:tcBorders>
            <w:vAlign w:val="bottom"/>
          </w:tcPr>
          <w:p w:rsidR="00125FC7" w:rsidRDefault="00125FC7">
            <w:pPr>
              <w:ind w:right="561"/>
            </w:pPr>
          </w:p>
          <w:p w:rsidR="00125FC7" w:rsidRDefault="00125FC7">
            <w:pPr>
              <w:ind w:right="561"/>
            </w:pPr>
          </w:p>
          <w:p w:rsidR="00125FC7" w:rsidRDefault="00125FC7">
            <w:pPr>
              <w:ind w:right="561"/>
            </w:pPr>
          </w:p>
          <w:p w:rsidR="00125FC7" w:rsidRDefault="00125FC7">
            <w:pPr>
              <w:ind w:right="561"/>
            </w:pPr>
          </w:p>
          <w:p w:rsidR="00125FC7" w:rsidRDefault="005E6862">
            <w:pPr>
              <w:ind w:right="22" w:firstLineChars="100" w:firstLine="210"/>
            </w:pPr>
            <w:r>
              <w:rPr>
                <w:rFonts w:hint="eastAsia"/>
              </w:rPr>
              <w:t>组长（签字）</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rsidR="00125FC7" w:rsidRDefault="00125FC7">
            <w:pPr>
              <w:ind w:right="22" w:firstLineChars="100" w:firstLine="210"/>
            </w:pPr>
          </w:p>
        </w:tc>
      </w:tr>
      <w:tr w:rsidR="00125FC7">
        <w:trPr>
          <w:cantSplit/>
          <w:trHeight w:val="2266"/>
        </w:trPr>
        <w:tc>
          <w:tcPr>
            <w:tcW w:w="1285"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申报学院</w:t>
            </w:r>
          </w:p>
          <w:p w:rsidR="00125FC7" w:rsidRDefault="005E6862">
            <w:pPr>
              <w:jc w:val="center"/>
            </w:pPr>
            <w:r>
              <w:rPr>
                <w:rFonts w:hint="eastAsia"/>
              </w:rPr>
              <w:t>党政联席会意见</w:t>
            </w:r>
          </w:p>
        </w:tc>
        <w:tc>
          <w:tcPr>
            <w:tcW w:w="7775" w:type="dxa"/>
            <w:tcBorders>
              <w:top w:val="single" w:sz="4" w:space="0" w:color="auto"/>
              <w:left w:val="single" w:sz="4" w:space="0" w:color="auto"/>
              <w:bottom w:val="single" w:sz="4" w:space="0" w:color="auto"/>
              <w:right w:val="single" w:sz="4" w:space="0" w:color="auto"/>
            </w:tcBorders>
            <w:vAlign w:val="bottom"/>
          </w:tcPr>
          <w:p w:rsidR="00125FC7" w:rsidRDefault="00125FC7">
            <w:pPr>
              <w:ind w:right="700"/>
              <w:jc w:val="right"/>
            </w:pPr>
          </w:p>
          <w:p w:rsidR="00125FC7" w:rsidRDefault="00125FC7">
            <w:pPr>
              <w:ind w:right="700"/>
              <w:jc w:val="right"/>
            </w:pPr>
          </w:p>
          <w:p w:rsidR="00125FC7" w:rsidRDefault="00125FC7">
            <w:pPr>
              <w:ind w:right="700"/>
              <w:jc w:val="right"/>
            </w:pPr>
          </w:p>
          <w:p w:rsidR="00125FC7" w:rsidRDefault="00125FC7">
            <w:pPr>
              <w:ind w:right="1120"/>
            </w:pPr>
          </w:p>
          <w:p w:rsidR="00125FC7" w:rsidRDefault="00125FC7">
            <w:pPr>
              <w:ind w:right="700"/>
              <w:jc w:val="right"/>
            </w:pPr>
          </w:p>
          <w:p w:rsidR="00125FC7" w:rsidRDefault="005E6862">
            <w:pPr>
              <w:ind w:right="700"/>
              <w:jc w:val="right"/>
            </w:pPr>
            <w:r>
              <w:rPr>
                <w:rFonts w:hint="eastAsia"/>
              </w:rPr>
              <w:t>（学院公章）</w:t>
            </w:r>
          </w:p>
          <w:p w:rsidR="00125FC7" w:rsidRDefault="005E6862">
            <w:pPr>
              <w:tabs>
                <w:tab w:val="left" w:pos="282"/>
              </w:tabs>
              <w:ind w:right="442"/>
            </w:pPr>
            <w:r>
              <w:rPr>
                <w:rFonts w:hint="eastAsia"/>
              </w:rPr>
              <w:t>负责人（签字）</w:t>
            </w:r>
            <w:r>
              <w:t xml:space="preserve">                                           </w:t>
            </w:r>
            <w:r>
              <w:rPr>
                <w:rFonts w:hint="eastAsia"/>
              </w:rPr>
              <w:t>年</w:t>
            </w:r>
            <w:r>
              <w:t xml:space="preserve">   </w:t>
            </w:r>
            <w:r>
              <w:rPr>
                <w:rFonts w:hint="eastAsia"/>
              </w:rPr>
              <w:t>月</w:t>
            </w:r>
            <w:r>
              <w:t xml:space="preserve">   </w:t>
            </w:r>
            <w:r>
              <w:rPr>
                <w:rFonts w:hint="eastAsia"/>
              </w:rPr>
              <w:t>日</w:t>
            </w:r>
          </w:p>
          <w:p w:rsidR="00125FC7" w:rsidRDefault="00125FC7">
            <w:pPr>
              <w:tabs>
                <w:tab w:val="left" w:pos="282"/>
              </w:tabs>
              <w:ind w:right="22"/>
              <w:jc w:val="right"/>
            </w:pPr>
          </w:p>
        </w:tc>
      </w:tr>
      <w:tr w:rsidR="00125FC7">
        <w:trPr>
          <w:cantSplit/>
          <w:trHeight w:val="2301"/>
        </w:trPr>
        <w:tc>
          <w:tcPr>
            <w:tcW w:w="1285"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学校</w:t>
            </w:r>
          </w:p>
          <w:p w:rsidR="00125FC7" w:rsidRDefault="005E6862">
            <w:pPr>
              <w:jc w:val="center"/>
            </w:pPr>
            <w:r>
              <w:rPr>
                <w:rFonts w:hint="eastAsia"/>
              </w:rPr>
              <w:t>专家组评审意见</w:t>
            </w:r>
          </w:p>
        </w:tc>
        <w:tc>
          <w:tcPr>
            <w:tcW w:w="7775" w:type="dxa"/>
            <w:tcBorders>
              <w:top w:val="single" w:sz="4" w:space="0" w:color="auto"/>
              <w:left w:val="single" w:sz="4" w:space="0" w:color="auto"/>
              <w:bottom w:val="single" w:sz="4" w:space="0" w:color="auto"/>
              <w:right w:val="single" w:sz="4" w:space="0" w:color="auto"/>
            </w:tcBorders>
            <w:vAlign w:val="bottom"/>
          </w:tcPr>
          <w:p w:rsidR="00125FC7" w:rsidRDefault="00125FC7">
            <w:pPr>
              <w:ind w:right="561"/>
            </w:pPr>
          </w:p>
          <w:p w:rsidR="00125FC7" w:rsidRDefault="00125FC7">
            <w:pPr>
              <w:ind w:right="561"/>
            </w:pPr>
          </w:p>
          <w:p w:rsidR="00125FC7" w:rsidRDefault="00125FC7">
            <w:pPr>
              <w:ind w:right="561"/>
            </w:pPr>
          </w:p>
          <w:p w:rsidR="00125FC7" w:rsidRDefault="00125FC7">
            <w:pPr>
              <w:ind w:right="561"/>
            </w:pPr>
          </w:p>
          <w:p w:rsidR="00125FC7" w:rsidRDefault="005E6862">
            <w:pPr>
              <w:ind w:right="22" w:firstLineChars="100" w:firstLine="210"/>
            </w:pPr>
            <w:r>
              <w:rPr>
                <w:rFonts w:hint="eastAsia"/>
              </w:rPr>
              <w:t>组长（签字）</w:t>
            </w:r>
            <w:r>
              <w:t xml:space="preserve">                                       </w:t>
            </w:r>
            <w:r>
              <w:rPr>
                <w:rFonts w:hint="eastAsia"/>
              </w:rPr>
              <w:t>年</w:t>
            </w:r>
            <w:r>
              <w:t xml:space="preserve">   </w:t>
            </w:r>
            <w:r>
              <w:rPr>
                <w:rFonts w:hint="eastAsia"/>
              </w:rPr>
              <w:t>月</w:t>
            </w:r>
            <w:r>
              <w:t xml:space="preserve">   </w:t>
            </w:r>
            <w:r>
              <w:rPr>
                <w:rFonts w:hint="eastAsia"/>
              </w:rPr>
              <w:t>日</w:t>
            </w:r>
          </w:p>
          <w:p w:rsidR="00125FC7" w:rsidRDefault="00125FC7">
            <w:pPr>
              <w:ind w:right="700"/>
              <w:jc w:val="right"/>
            </w:pPr>
          </w:p>
        </w:tc>
      </w:tr>
      <w:tr w:rsidR="00125FC7">
        <w:trPr>
          <w:cantSplit/>
          <w:trHeight w:val="2255"/>
        </w:trPr>
        <w:tc>
          <w:tcPr>
            <w:tcW w:w="1285" w:type="dxa"/>
            <w:tcBorders>
              <w:top w:val="single" w:sz="4" w:space="0" w:color="auto"/>
              <w:left w:val="single" w:sz="4" w:space="0" w:color="auto"/>
              <w:bottom w:val="single" w:sz="4" w:space="0" w:color="auto"/>
              <w:right w:val="single" w:sz="4" w:space="0" w:color="auto"/>
            </w:tcBorders>
            <w:vAlign w:val="center"/>
          </w:tcPr>
          <w:p w:rsidR="00125FC7" w:rsidRDefault="005E6862">
            <w:pPr>
              <w:jc w:val="center"/>
            </w:pPr>
            <w:r>
              <w:rPr>
                <w:rFonts w:hint="eastAsia"/>
              </w:rPr>
              <w:t>唐立新教育发展基金项目管理委员会意见</w:t>
            </w:r>
          </w:p>
        </w:tc>
        <w:tc>
          <w:tcPr>
            <w:tcW w:w="7775" w:type="dxa"/>
            <w:tcBorders>
              <w:top w:val="single" w:sz="4" w:space="0" w:color="auto"/>
              <w:left w:val="single" w:sz="4" w:space="0" w:color="auto"/>
              <w:bottom w:val="single" w:sz="4" w:space="0" w:color="auto"/>
              <w:right w:val="single" w:sz="4" w:space="0" w:color="auto"/>
            </w:tcBorders>
            <w:vAlign w:val="bottom"/>
          </w:tcPr>
          <w:p w:rsidR="00125FC7" w:rsidRDefault="00125FC7">
            <w:pPr>
              <w:ind w:right="700"/>
              <w:jc w:val="right"/>
            </w:pPr>
          </w:p>
          <w:p w:rsidR="00125FC7" w:rsidRDefault="005E6862">
            <w:pPr>
              <w:tabs>
                <w:tab w:val="left" w:pos="282"/>
              </w:tabs>
              <w:ind w:right="442"/>
            </w:pPr>
            <w:r>
              <w:rPr>
                <w:rFonts w:hint="eastAsia"/>
              </w:rPr>
              <w:t>负责人（签字）</w:t>
            </w:r>
            <w:r>
              <w:t xml:space="preserve">                                           </w:t>
            </w:r>
            <w:r>
              <w:rPr>
                <w:rFonts w:hint="eastAsia"/>
              </w:rPr>
              <w:t>年</w:t>
            </w:r>
            <w:r>
              <w:t xml:space="preserve">   </w:t>
            </w:r>
            <w:r>
              <w:rPr>
                <w:rFonts w:hint="eastAsia"/>
              </w:rPr>
              <w:t>月</w:t>
            </w:r>
            <w:r>
              <w:t xml:space="preserve">   </w:t>
            </w:r>
            <w:r>
              <w:rPr>
                <w:rFonts w:hint="eastAsia"/>
              </w:rPr>
              <w:t>日</w:t>
            </w:r>
          </w:p>
          <w:p w:rsidR="00125FC7" w:rsidRDefault="00125FC7">
            <w:pPr>
              <w:ind w:right="700"/>
              <w:jc w:val="right"/>
            </w:pPr>
          </w:p>
        </w:tc>
      </w:tr>
    </w:tbl>
    <w:p w:rsidR="00125FC7" w:rsidRDefault="00125FC7">
      <w:pPr>
        <w:spacing w:beforeLines="50" w:before="156" w:line="360" w:lineRule="auto"/>
        <w:rPr>
          <w:rFonts w:ascii="仿宋_GB2312" w:eastAsia="仿宋_GB2312" w:cs="仿宋_GB2312"/>
          <w:sz w:val="32"/>
          <w:szCs w:val="32"/>
        </w:rPr>
      </w:pPr>
    </w:p>
    <w:sectPr w:rsidR="00125FC7">
      <w:headerReference w:type="default" r:id="rId14"/>
      <w:footerReference w:type="default" r:id="rId15"/>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D6421F" w15:done="0"/>
  <w15:commentEx w15:paraId="7C2057ED" w15:done="0"/>
  <w15:commentEx w15:paraId="12C42993" w15:done="0"/>
  <w15:commentEx w15:paraId="6995037F" w15:done="0"/>
  <w15:commentEx w15:paraId="16C416EF" w15:done="0"/>
  <w15:commentEx w15:paraId="6C834B8E" w15:done="0"/>
  <w15:commentEx w15:paraId="4CB27716" w15:done="0"/>
  <w15:commentEx w15:paraId="36D672CF" w15:done="0"/>
  <w15:commentEx w15:paraId="4AEC061C" w15:done="0"/>
  <w15:commentEx w15:paraId="0FE61680" w15:done="0"/>
  <w15:commentEx w15:paraId="02BF50C0" w15:done="0"/>
  <w15:commentEx w15:paraId="5B935C07" w15:done="0"/>
  <w15:commentEx w15:paraId="20206F37" w15:done="0"/>
  <w15:commentEx w15:paraId="179421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AF" w:rsidRDefault="00453EAF">
      <w:r>
        <w:separator/>
      </w:r>
    </w:p>
  </w:endnote>
  <w:endnote w:type="continuationSeparator" w:id="0">
    <w:p w:rsidR="00453EAF" w:rsidRDefault="0045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C7" w:rsidRDefault="005E6862">
    <w:pPr>
      <w:pStyle w:val="a5"/>
      <w:jc w:val="center"/>
      <w:rPr>
        <w:rFonts w:cs="Times New Roman"/>
      </w:rPr>
    </w:pPr>
    <w:r>
      <w:fldChar w:fldCharType="begin"/>
    </w:r>
    <w:r>
      <w:instrText>PAGE   \* MERGEFORMAT</w:instrText>
    </w:r>
    <w:r>
      <w:fldChar w:fldCharType="separate"/>
    </w:r>
    <w:r w:rsidR="00453EAF" w:rsidRPr="00453EAF">
      <w:rPr>
        <w:noProof/>
        <w:lang w:val="zh-CN"/>
      </w:rPr>
      <w:t>1</w:t>
    </w:r>
    <w:r>
      <w:rPr>
        <w:lang w:val="zh-CN"/>
      </w:rPr>
      <w:fldChar w:fldCharType="end"/>
    </w:r>
  </w:p>
  <w:p w:rsidR="00125FC7" w:rsidRDefault="00125FC7">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AF" w:rsidRDefault="00453EAF">
      <w:r>
        <w:separator/>
      </w:r>
    </w:p>
  </w:footnote>
  <w:footnote w:type="continuationSeparator" w:id="0">
    <w:p w:rsidR="00453EAF" w:rsidRDefault="00453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C7" w:rsidRDefault="00125FC7">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乙丹">
    <w15:presenceInfo w15:providerId="WPS Office" w15:userId="2227918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ttachedTemplate r:id="rId1"/>
  <w:defaultTabStop w:val="420"/>
  <w:doNotHyphenateCaps/>
  <w:drawingGridVerticalSpacing w:val="156"/>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C09E0"/>
    <w:rsid w:val="000026C6"/>
    <w:rsid w:val="000116D8"/>
    <w:rsid w:val="00014535"/>
    <w:rsid w:val="0002108C"/>
    <w:rsid w:val="000275FD"/>
    <w:rsid w:val="000374C2"/>
    <w:rsid w:val="00064A9B"/>
    <w:rsid w:val="00070E68"/>
    <w:rsid w:val="00072338"/>
    <w:rsid w:val="00080666"/>
    <w:rsid w:val="000A1EAE"/>
    <w:rsid w:val="000B6F33"/>
    <w:rsid w:val="000D29F0"/>
    <w:rsid w:val="000D64CA"/>
    <w:rsid w:val="000F350D"/>
    <w:rsid w:val="00105D6C"/>
    <w:rsid w:val="001135D0"/>
    <w:rsid w:val="0012376C"/>
    <w:rsid w:val="00125FC7"/>
    <w:rsid w:val="00132B9A"/>
    <w:rsid w:val="00137E09"/>
    <w:rsid w:val="00142B01"/>
    <w:rsid w:val="00167514"/>
    <w:rsid w:val="00167808"/>
    <w:rsid w:val="001804FF"/>
    <w:rsid w:val="00183B3D"/>
    <w:rsid w:val="00190AD4"/>
    <w:rsid w:val="001910FB"/>
    <w:rsid w:val="00192F10"/>
    <w:rsid w:val="001A2C83"/>
    <w:rsid w:val="001A5AA2"/>
    <w:rsid w:val="001A7BB3"/>
    <w:rsid w:val="001B3E2F"/>
    <w:rsid w:val="001B73C6"/>
    <w:rsid w:val="001C2D60"/>
    <w:rsid w:val="001E0C15"/>
    <w:rsid w:val="001E2B4C"/>
    <w:rsid w:val="001F0563"/>
    <w:rsid w:val="001F224C"/>
    <w:rsid w:val="001F250E"/>
    <w:rsid w:val="001F4DB6"/>
    <w:rsid w:val="00222ACE"/>
    <w:rsid w:val="00225DD8"/>
    <w:rsid w:val="0024385A"/>
    <w:rsid w:val="00244991"/>
    <w:rsid w:val="00247865"/>
    <w:rsid w:val="00251946"/>
    <w:rsid w:val="00271C47"/>
    <w:rsid w:val="002722C3"/>
    <w:rsid w:val="00282A99"/>
    <w:rsid w:val="002A76F8"/>
    <w:rsid w:val="002C363B"/>
    <w:rsid w:val="002D141E"/>
    <w:rsid w:val="002E0F06"/>
    <w:rsid w:val="002E1303"/>
    <w:rsid w:val="002F499E"/>
    <w:rsid w:val="00300E73"/>
    <w:rsid w:val="00301049"/>
    <w:rsid w:val="0030204E"/>
    <w:rsid w:val="0030541F"/>
    <w:rsid w:val="003142FB"/>
    <w:rsid w:val="003378DE"/>
    <w:rsid w:val="0035378E"/>
    <w:rsid w:val="003549C4"/>
    <w:rsid w:val="003625B5"/>
    <w:rsid w:val="003A5026"/>
    <w:rsid w:val="003B4F0D"/>
    <w:rsid w:val="003B7CD5"/>
    <w:rsid w:val="003C3307"/>
    <w:rsid w:val="003C6659"/>
    <w:rsid w:val="003D4F63"/>
    <w:rsid w:val="003E4BDE"/>
    <w:rsid w:val="0040063F"/>
    <w:rsid w:val="00405DED"/>
    <w:rsid w:val="004061F8"/>
    <w:rsid w:val="004274F3"/>
    <w:rsid w:val="00432347"/>
    <w:rsid w:val="00453EAF"/>
    <w:rsid w:val="00464734"/>
    <w:rsid w:val="0047244C"/>
    <w:rsid w:val="004745E2"/>
    <w:rsid w:val="00490645"/>
    <w:rsid w:val="00491204"/>
    <w:rsid w:val="0049202C"/>
    <w:rsid w:val="004A4106"/>
    <w:rsid w:val="004B0877"/>
    <w:rsid w:val="004D4AE7"/>
    <w:rsid w:val="004F173C"/>
    <w:rsid w:val="004F56D9"/>
    <w:rsid w:val="004F7474"/>
    <w:rsid w:val="005013C9"/>
    <w:rsid w:val="005039A1"/>
    <w:rsid w:val="00511094"/>
    <w:rsid w:val="00513C03"/>
    <w:rsid w:val="00521F1A"/>
    <w:rsid w:val="00524A65"/>
    <w:rsid w:val="0053228B"/>
    <w:rsid w:val="005550A7"/>
    <w:rsid w:val="00562EFF"/>
    <w:rsid w:val="005744B6"/>
    <w:rsid w:val="00575796"/>
    <w:rsid w:val="005935B4"/>
    <w:rsid w:val="00593B8A"/>
    <w:rsid w:val="005A13E2"/>
    <w:rsid w:val="005C5F6F"/>
    <w:rsid w:val="005E6862"/>
    <w:rsid w:val="005F1A6F"/>
    <w:rsid w:val="00636D28"/>
    <w:rsid w:val="0065119B"/>
    <w:rsid w:val="006657D7"/>
    <w:rsid w:val="006774F5"/>
    <w:rsid w:val="0068391E"/>
    <w:rsid w:val="00693A00"/>
    <w:rsid w:val="006A33BF"/>
    <w:rsid w:val="006C6328"/>
    <w:rsid w:val="006E7F7C"/>
    <w:rsid w:val="006F3538"/>
    <w:rsid w:val="006F54E9"/>
    <w:rsid w:val="00703B31"/>
    <w:rsid w:val="007117F8"/>
    <w:rsid w:val="00714AEA"/>
    <w:rsid w:val="007331BC"/>
    <w:rsid w:val="00743550"/>
    <w:rsid w:val="00747D00"/>
    <w:rsid w:val="00764E56"/>
    <w:rsid w:val="007659FD"/>
    <w:rsid w:val="00797D46"/>
    <w:rsid w:val="007A2F7E"/>
    <w:rsid w:val="007B10BB"/>
    <w:rsid w:val="007B49D0"/>
    <w:rsid w:val="007C1698"/>
    <w:rsid w:val="007E479B"/>
    <w:rsid w:val="007E678E"/>
    <w:rsid w:val="00813B94"/>
    <w:rsid w:val="0082432D"/>
    <w:rsid w:val="008358D1"/>
    <w:rsid w:val="008452A8"/>
    <w:rsid w:val="00855FC9"/>
    <w:rsid w:val="0086360B"/>
    <w:rsid w:val="0088096D"/>
    <w:rsid w:val="00885B26"/>
    <w:rsid w:val="008A7F95"/>
    <w:rsid w:val="008B04DF"/>
    <w:rsid w:val="008B0641"/>
    <w:rsid w:val="008B4296"/>
    <w:rsid w:val="008B4EAB"/>
    <w:rsid w:val="008B71F5"/>
    <w:rsid w:val="008C1DE7"/>
    <w:rsid w:val="008E0F34"/>
    <w:rsid w:val="008F2B35"/>
    <w:rsid w:val="00910F4E"/>
    <w:rsid w:val="00932AFF"/>
    <w:rsid w:val="00943BF9"/>
    <w:rsid w:val="00945D11"/>
    <w:rsid w:val="0095623C"/>
    <w:rsid w:val="00970282"/>
    <w:rsid w:val="00994465"/>
    <w:rsid w:val="00996302"/>
    <w:rsid w:val="009A4EF9"/>
    <w:rsid w:val="009B60A9"/>
    <w:rsid w:val="009B67D2"/>
    <w:rsid w:val="009D2DCB"/>
    <w:rsid w:val="00A00FCA"/>
    <w:rsid w:val="00A145B8"/>
    <w:rsid w:val="00A20D4E"/>
    <w:rsid w:val="00A337AB"/>
    <w:rsid w:val="00A6789D"/>
    <w:rsid w:val="00A67F69"/>
    <w:rsid w:val="00A76236"/>
    <w:rsid w:val="00A7666C"/>
    <w:rsid w:val="00A92EA4"/>
    <w:rsid w:val="00A9584B"/>
    <w:rsid w:val="00AB5ECC"/>
    <w:rsid w:val="00AE3491"/>
    <w:rsid w:val="00AE4C30"/>
    <w:rsid w:val="00AF5BE0"/>
    <w:rsid w:val="00B051B9"/>
    <w:rsid w:val="00B35644"/>
    <w:rsid w:val="00B53389"/>
    <w:rsid w:val="00B56BC4"/>
    <w:rsid w:val="00B87014"/>
    <w:rsid w:val="00BA55A1"/>
    <w:rsid w:val="00BA765D"/>
    <w:rsid w:val="00BB3208"/>
    <w:rsid w:val="00BC41B9"/>
    <w:rsid w:val="00BC68B8"/>
    <w:rsid w:val="00BD1690"/>
    <w:rsid w:val="00BF25A2"/>
    <w:rsid w:val="00BF7497"/>
    <w:rsid w:val="00C02770"/>
    <w:rsid w:val="00C05054"/>
    <w:rsid w:val="00C16E7C"/>
    <w:rsid w:val="00C20054"/>
    <w:rsid w:val="00C26466"/>
    <w:rsid w:val="00C35C68"/>
    <w:rsid w:val="00C45FD7"/>
    <w:rsid w:val="00C50E85"/>
    <w:rsid w:val="00C6359E"/>
    <w:rsid w:val="00C94D62"/>
    <w:rsid w:val="00C96FF8"/>
    <w:rsid w:val="00CE6FE7"/>
    <w:rsid w:val="00CF5599"/>
    <w:rsid w:val="00CF59DD"/>
    <w:rsid w:val="00D064C4"/>
    <w:rsid w:val="00D52C21"/>
    <w:rsid w:val="00D746D3"/>
    <w:rsid w:val="00D94FD7"/>
    <w:rsid w:val="00DA06E8"/>
    <w:rsid w:val="00DA7B37"/>
    <w:rsid w:val="00DB219E"/>
    <w:rsid w:val="00DC0737"/>
    <w:rsid w:val="00DC20C5"/>
    <w:rsid w:val="00DC3707"/>
    <w:rsid w:val="00DE6EE6"/>
    <w:rsid w:val="00E059E9"/>
    <w:rsid w:val="00E23C6B"/>
    <w:rsid w:val="00E23E0E"/>
    <w:rsid w:val="00EA7B13"/>
    <w:rsid w:val="00EC706F"/>
    <w:rsid w:val="00ED740C"/>
    <w:rsid w:val="00F12745"/>
    <w:rsid w:val="00F636DD"/>
    <w:rsid w:val="00F7671C"/>
    <w:rsid w:val="00F9398D"/>
    <w:rsid w:val="00FC0374"/>
    <w:rsid w:val="00FF4A9E"/>
    <w:rsid w:val="00FF5CA9"/>
    <w:rsid w:val="0FC322BC"/>
    <w:rsid w:val="18380676"/>
    <w:rsid w:val="267E734F"/>
    <w:rsid w:val="343A5FD9"/>
    <w:rsid w:val="428C09E0"/>
    <w:rsid w:val="4CA42873"/>
    <w:rsid w:val="4EEB6FE1"/>
    <w:rsid w:val="51531F8F"/>
    <w:rsid w:val="79EB3337"/>
    <w:rsid w:val="7D836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1">
    <w:name w:val="heading 1"/>
    <w:basedOn w:val="a"/>
    <w:next w:val="a"/>
    <w:uiPriority w:val="9"/>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jc w:val="left"/>
    </w:pPr>
    <w:rPr>
      <w:kern w:val="0"/>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styleId="a7">
    <w:name w:val="FollowedHyperlink"/>
    <w:basedOn w:val="a0"/>
    <w:uiPriority w:val="99"/>
    <w:unhideWhenUsed/>
    <w:qFormat/>
    <w:rPr>
      <w:color w:val="666666"/>
      <w:u w:val="none"/>
    </w:rPr>
  </w:style>
  <w:style w:type="character" w:styleId="a8">
    <w:name w:val="Hyperlink"/>
    <w:basedOn w:val="a0"/>
    <w:uiPriority w:val="99"/>
    <w:unhideWhenUsed/>
    <w:qFormat/>
    <w:rPr>
      <w:color w:val="666666"/>
      <w:u w:val="none"/>
    </w:rPr>
  </w:style>
  <w:style w:type="character" w:customStyle="1" w:styleId="Char0">
    <w:name w:val="页脚 Char"/>
    <w:basedOn w:val="a0"/>
    <w:link w:val="a5"/>
    <w:uiPriority w:val="99"/>
    <w:qFormat/>
    <w:rPr>
      <w:rFonts w:cs="Times New Roman"/>
      <w:sz w:val="18"/>
      <w:szCs w:val="18"/>
    </w:rPr>
  </w:style>
  <w:style w:type="character" w:customStyle="1" w:styleId="Char1">
    <w:name w:val="页眉 Char"/>
    <w:basedOn w:val="a0"/>
    <w:link w:val="a6"/>
    <w:uiPriority w:val="99"/>
    <w:qFormat/>
    <w:rPr>
      <w:rFonts w:cs="Times New Roman"/>
      <w:sz w:val="18"/>
      <w:szCs w:val="18"/>
    </w:rPr>
  </w:style>
  <w:style w:type="paragraph" w:customStyle="1" w:styleId="ListParagraph1">
    <w:name w:val="List Paragraph1"/>
    <w:basedOn w:val="a"/>
    <w:uiPriority w:val="99"/>
    <w:qFormat/>
    <w:pPr>
      <w:ind w:firstLineChars="200" w:firstLine="420"/>
    </w:pPr>
  </w:style>
  <w:style w:type="paragraph" w:customStyle="1" w:styleId="Char2">
    <w:name w:val="Char"/>
    <w:next w:val="a"/>
    <w:uiPriority w:val="99"/>
    <w:qFormat/>
    <w:pPr>
      <w:keepNext/>
      <w:keepLines/>
      <w:spacing w:before="240" w:after="240"/>
      <w:outlineLvl w:val="7"/>
    </w:pPr>
    <w:rPr>
      <w:rFonts w:ascii="Times New Roman" w:hAnsi="Times New Roman"/>
    </w:rPr>
  </w:style>
  <w:style w:type="character" w:customStyle="1" w:styleId="Char">
    <w:name w:val="批注框文本 Char"/>
    <w:basedOn w:val="a0"/>
    <w:link w:val="a4"/>
    <w:uiPriority w:val="99"/>
    <w:qFormat/>
    <w:rPr>
      <w:kern w:val="2"/>
      <w:sz w:val="18"/>
      <w:szCs w:val="18"/>
    </w:rPr>
  </w:style>
  <w:style w:type="paragraph" w:styleId="a9">
    <w:name w:val="List Paragraph"/>
    <w:basedOn w:val="a"/>
    <w:uiPriority w:val="99"/>
    <w:unhideWhenUsed/>
    <w:qFormat/>
    <w:pPr>
      <w:ind w:firstLineChars="200" w:firstLine="420"/>
    </w:pPr>
  </w:style>
  <w:style w:type="character" w:styleId="aa">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1">
    <w:name w:val="heading 1"/>
    <w:basedOn w:val="a"/>
    <w:next w:val="a"/>
    <w:uiPriority w:val="9"/>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jc w:val="left"/>
    </w:pPr>
    <w:rPr>
      <w:kern w:val="0"/>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styleId="a7">
    <w:name w:val="FollowedHyperlink"/>
    <w:basedOn w:val="a0"/>
    <w:uiPriority w:val="99"/>
    <w:unhideWhenUsed/>
    <w:qFormat/>
    <w:rPr>
      <w:color w:val="666666"/>
      <w:u w:val="none"/>
    </w:rPr>
  </w:style>
  <w:style w:type="character" w:styleId="a8">
    <w:name w:val="Hyperlink"/>
    <w:basedOn w:val="a0"/>
    <w:uiPriority w:val="99"/>
    <w:unhideWhenUsed/>
    <w:qFormat/>
    <w:rPr>
      <w:color w:val="666666"/>
      <w:u w:val="none"/>
    </w:rPr>
  </w:style>
  <w:style w:type="character" w:customStyle="1" w:styleId="Char0">
    <w:name w:val="页脚 Char"/>
    <w:basedOn w:val="a0"/>
    <w:link w:val="a5"/>
    <w:uiPriority w:val="99"/>
    <w:qFormat/>
    <w:rPr>
      <w:rFonts w:cs="Times New Roman"/>
      <w:sz w:val="18"/>
      <w:szCs w:val="18"/>
    </w:rPr>
  </w:style>
  <w:style w:type="character" w:customStyle="1" w:styleId="Char1">
    <w:name w:val="页眉 Char"/>
    <w:basedOn w:val="a0"/>
    <w:link w:val="a6"/>
    <w:uiPriority w:val="99"/>
    <w:qFormat/>
    <w:rPr>
      <w:rFonts w:cs="Times New Roman"/>
      <w:sz w:val="18"/>
      <w:szCs w:val="18"/>
    </w:rPr>
  </w:style>
  <w:style w:type="paragraph" w:customStyle="1" w:styleId="ListParagraph1">
    <w:name w:val="List Paragraph1"/>
    <w:basedOn w:val="a"/>
    <w:uiPriority w:val="99"/>
    <w:qFormat/>
    <w:pPr>
      <w:ind w:firstLineChars="200" w:firstLine="420"/>
    </w:pPr>
  </w:style>
  <w:style w:type="paragraph" w:customStyle="1" w:styleId="Char2">
    <w:name w:val="Char"/>
    <w:next w:val="a"/>
    <w:uiPriority w:val="99"/>
    <w:qFormat/>
    <w:pPr>
      <w:keepNext/>
      <w:keepLines/>
      <w:spacing w:before="240" w:after="240"/>
      <w:outlineLvl w:val="7"/>
    </w:pPr>
    <w:rPr>
      <w:rFonts w:ascii="Times New Roman" w:hAnsi="Times New Roman"/>
    </w:rPr>
  </w:style>
  <w:style w:type="character" w:customStyle="1" w:styleId="Char">
    <w:name w:val="批注框文本 Char"/>
    <w:basedOn w:val="a0"/>
    <w:link w:val="a4"/>
    <w:uiPriority w:val="99"/>
    <w:qFormat/>
    <w:rPr>
      <w:kern w:val="2"/>
      <w:sz w:val="18"/>
      <w:szCs w:val="18"/>
    </w:rPr>
  </w:style>
  <w:style w:type="paragraph" w:styleId="a9">
    <w:name w:val="List Paragraph"/>
    <w:basedOn w:val="a"/>
    <w:uiPriority w:val="99"/>
    <w:unhideWhenUsed/>
    <w:qFormat/>
    <w:pPr>
      <w:ind w:firstLineChars="200" w:firstLine="420"/>
    </w:pPr>
  </w:style>
  <w:style w:type="character" w:styleId="aa">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717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dangdang.com/?key3=%C9%CC%CE%F1%D3%A1%CA%E9%B9%DD&amp;medium=01&amp;category_path=01.00.00.00.00.00"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rch.dangdang.com/?key2=%CD%F5%C0%FB%BB%AA&amp;medium=01&amp;category_path=01.00.00.00.00.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3=%D6%D0%B9%FA%BF%C6%D1%A7%BC%BC%CA%F5%B3%F6%B0%E6%C9%E7&amp;medium=01&amp;category_path=01.00.00.00.00.0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arch.dangdang.com/?key2=%D4%AC%BC%CC%B3%D8&amp;medium=01&amp;category_path=01.00.00.00.00.00"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baike.so.com/doc/1013772-1072065.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45;&#23398;&#21517;&#24072;&#22521;&#32946;&#19982;&#24341;&#39046;&#35745;&#21010;&#23454;&#26045;&#21150;&#27861;1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C321A-B3BB-44A8-98AB-B32ECD53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教学名师培育与引领计划实施办法122</Template>
  <TotalTime>31</TotalTime>
  <Pages>1</Pages>
  <Words>1148</Words>
  <Characters>6547</Characters>
  <Application>Microsoft Office Word</Application>
  <DocSecurity>0</DocSecurity>
  <Lines>54</Lines>
  <Paragraphs>15</Paragraphs>
  <ScaleCrop>false</ScaleCrop>
  <Company>Sky123.Org</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西北农林科技大学教学名师引领计划</dc:title>
  <dc:creator>Administrator</dc:creator>
  <cp:lastModifiedBy>lenovo</cp:lastModifiedBy>
  <cp:revision>7</cp:revision>
  <cp:lastPrinted>2020-12-01T07:34:00Z</cp:lastPrinted>
  <dcterms:created xsi:type="dcterms:W3CDTF">2020-12-03T10:05:00Z</dcterms:created>
  <dcterms:modified xsi:type="dcterms:W3CDTF">2020-12-04T01:16:00Z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