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15" w:rsidRPr="00B93E15" w:rsidRDefault="009F41C6" w:rsidP="00B93E15">
      <w:pPr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B93E15">
        <w:rPr>
          <w:rFonts w:ascii="方正小标宋简体" w:eastAsia="方正小标宋简体" w:hint="eastAsia"/>
          <w:sz w:val="32"/>
          <w:szCs w:val="32"/>
        </w:rPr>
        <w:t>附件3：</w:t>
      </w:r>
      <w:r w:rsidR="001949B5" w:rsidRPr="00B93E15">
        <w:rPr>
          <w:rFonts w:ascii="方正小标宋简体" w:eastAsia="方正小标宋简体" w:hint="eastAsia"/>
          <w:sz w:val="32"/>
          <w:szCs w:val="32"/>
        </w:rPr>
        <w:t>代表职责</w:t>
      </w:r>
      <w:r w:rsidR="00B93E15">
        <w:rPr>
          <w:rFonts w:ascii="方正小标宋简体" w:eastAsia="方正小标宋简体" w:hint="eastAsia"/>
          <w:sz w:val="32"/>
          <w:szCs w:val="32"/>
        </w:rPr>
        <w:t>与</w:t>
      </w:r>
      <w:r w:rsidR="00B93E15" w:rsidRPr="00B93E15">
        <w:rPr>
          <w:rFonts w:ascii="方正小标宋简体" w:eastAsia="方正小标宋简体" w:hint="eastAsia"/>
          <w:sz w:val="32"/>
          <w:szCs w:val="32"/>
        </w:rPr>
        <w:t>代表团组成原则</w:t>
      </w:r>
    </w:p>
    <w:p w:rsidR="00B93E15" w:rsidRDefault="00B93E15" w:rsidP="00B93E15">
      <w:pPr>
        <w:spacing w:line="600" w:lineRule="exact"/>
        <w:ind w:firstLine="629"/>
        <w:rPr>
          <w:rFonts w:ascii="仿宋_GB2312" w:eastAsia="仿宋_GB2312"/>
          <w:sz w:val="32"/>
          <w:szCs w:val="32"/>
        </w:rPr>
      </w:pPr>
      <w:r w:rsidRPr="00B93E15">
        <w:rPr>
          <w:rFonts w:ascii="仿宋_GB2312" w:eastAsia="仿宋_GB2312" w:hint="eastAsia"/>
          <w:sz w:val="32"/>
          <w:szCs w:val="32"/>
        </w:rPr>
        <w:t>“双代会”代表</w:t>
      </w:r>
      <w:r>
        <w:rPr>
          <w:rFonts w:ascii="仿宋_GB2312" w:eastAsia="仿宋_GB2312" w:hint="eastAsia"/>
          <w:sz w:val="32"/>
          <w:szCs w:val="32"/>
        </w:rPr>
        <w:t>通过个人提案或者代表团提案等多种形式履行工作职责。</w:t>
      </w:r>
    </w:p>
    <w:p w:rsidR="00B93E15" w:rsidRPr="00B93E15" w:rsidRDefault="00B93E15" w:rsidP="00B93E15">
      <w:pPr>
        <w:spacing w:line="600" w:lineRule="exact"/>
        <w:ind w:firstLine="629"/>
        <w:rPr>
          <w:rFonts w:ascii="仿宋_GB2312" w:eastAsia="仿宋_GB2312"/>
          <w:b/>
          <w:sz w:val="32"/>
          <w:szCs w:val="32"/>
        </w:rPr>
      </w:pPr>
      <w:r w:rsidRPr="00B93E15">
        <w:rPr>
          <w:rFonts w:ascii="仿宋_GB2312" w:eastAsia="仿宋_GB2312" w:hint="eastAsia"/>
          <w:b/>
          <w:sz w:val="32"/>
          <w:szCs w:val="32"/>
        </w:rPr>
        <w:t>（一）代表职责</w:t>
      </w:r>
    </w:p>
    <w:p w:rsidR="00B93E15" w:rsidRDefault="001949B5" w:rsidP="00B93E15">
      <w:pPr>
        <w:spacing w:line="600" w:lineRule="exact"/>
        <w:ind w:firstLine="629"/>
        <w:rPr>
          <w:rFonts w:ascii="仿宋_GB2312" w:eastAsia="仿宋_GB2312"/>
          <w:sz w:val="32"/>
          <w:szCs w:val="32"/>
        </w:rPr>
      </w:pPr>
      <w:r w:rsidRPr="001949B5">
        <w:rPr>
          <w:rFonts w:ascii="仿宋_GB2312" w:eastAsia="仿宋_GB2312" w:hint="eastAsia"/>
          <w:sz w:val="32"/>
          <w:szCs w:val="32"/>
        </w:rPr>
        <w:t>1.带头执行党的路线、方针、政策，自觉遵守国家法律和学校规章制度，积极完成教学、科研、推广、管理等各项工作任务。</w:t>
      </w:r>
    </w:p>
    <w:p w:rsidR="00B93E15" w:rsidRDefault="001949B5" w:rsidP="00B93E15">
      <w:pPr>
        <w:spacing w:line="600" w:lineRule="exact"/>
        <w:ind w:firstLine="629"/>
        <w:rPr>
          <w:rFonts w:ascii="仿宋_GB2312" w:eastAsia="仿宋_GB2312"/>
          <w:sz w:val="32"/>
          <w:szCs w:val="32"/>
        </w:rPr>
      </w:pPr>
      <w:r w:rsidRPr="001949B5">
        <w:rPr>
          <w:rFonts w:ascii="仿宋_GB2312" w:eastAsia="仿宋_GB2312" w:hint="eastAsia"/>
          <w:sz w:val="32"/>
          <w:szCs w:val="32"/>
        </w:rPr>
        <w:t>2.积极参加代表大会，认真听取大会工作报告，认真讨论审议大会各项议题，认真负责地提出意见和建议。</w:t>
      </w:r>
    </w:p>
    <w:p w:rsidR="00B93E15" w:rsidRDefault="001949B5" w:rsidP="00B93E15">
      <w:pPr>
        <w:spacing w:line="600" w:lineRule="exact"/>
        <w:ind w:firstLine="629"/>
        <w:rPr>
          <w:rFonts w:ascii="仿宋_GB2312" w:eastAsia="仿宋_GB2312"/>
          <w:sz w:val="32"/>
          <w:szCs w:val="32"/>
        </w:rPr>
      </w:pPr>
      <w:r w:rsidRPr="001949B5">
        <w:rPr>
          <w:rFonts w:ascii="仿宋_GB2312" w:eastAsia="仿宋_GB2312" w:hint="eastAsia"/>
          <w:sz w:val="32"/>
          <w:szCs w:val="32"/>
        </w:rPr>
        <w:t>3.严肃负责地履行民主选举的权利，积极参政、议政，做好民主管理和民主监督工作</w:t>
      </w:r>
    </w:p>
    <w:p w:rsidR="00B93E15" w:rsidRDefault="001949B5" w:rsidP="00B93E15">
      <w:pPr>
        <w:spacing w:line="600" w:lineRule="exact"/>
        <w:ind w:firstLine="629"/>
        <w:rPr>
          <w:rFonts w:ascii="仿宋_GB2312" w:eastAsia="仿宋_GB2312"/>
          <w:sz w:val="32"/>
          <w:szCs w:val="32"/>
        </w:rPr>
      </w:pPr>
      <w:r w:rsidRPr="001949B5">
        <w:rPr>
          <w:rFonts w:ascii="仿宋_GB2312" w:eastAsia="仿宋_GB2312" w:hint="eastAsia"/>
          <w:sz w:val="32"/>
          <w:szCs w:val="32"/>
        </w:rPr>
        <w:t>4.保持与教职工群众密切联系，积极听取和反映教职工意见和建议，团结广大教职工，为学校建设和发展献计献策。</w:t>
      </w:r>
    </w:p>
    <w:p w:rsidR="00B93E15" w:rsidRDefault="001949B5" w:rsidP="00B93E15">
      <w:pPr>
        <w:spacing w:line="600" w:lineRule="exact"/>
        <w:ind w:firstLine="629"/>
        <w:rPr>
          <w:rFonts w:ascii="仿宋_GB2312" w:eastAsia="仿宋_GB2312"/>
          <w:sz w:val="32"/>
          <w:szCs w:val="32"/>
        </w:rPr>
      </w:pPr>
      <w:r w:rsidRPr="001949B5">
        <w:rPr>
          <w:rFonts w:ascii="仿宋_GB2312" w:eastAsia="仿宋_GB2312" w:hint="eastAsia"/>
          <w:sz w:val="32"/>
          <w:szCs w:val="32"/>
        </w:rPr>
        <w:t>5.积极宣传贯彻“双代会”决议精神，带领教职工完成“双代会”提出的各项任务。</w:t>
      </w:r>
    </w:p>
    <w:p w:rsidR="00B93E15" w:rsidRPr="00B93E15" w:rsidRDefault="00B93E15" w:rsidP="00B93E15">
      <w:pPr>
        <w:spacing w:line="600" w:lineRule="exact"/>
        <w:ind w:firstLine="629"/>
        <w:rPr>
          <w:rFonts w:ascii="仿宋_GB2312" w:eastAsia="仿宋_GB2312"/>
          <w:b/>
          <w:sz w:val="32"/>
          <w:szCs w:val="32"/>
        </w:rPr>
      </w:pPr>
      <w:r w:rsidRPr="00B93E15">
        <w:rPr>
          <w:rFonts w:ascii="仿宋_GB2312" w:eastAsia="仿宋_GB2312" w:hint="eastAsia"/>
          <w:b/>
          <w:sz w:val="32"/>
          <w:szCs w:val="32"/>
        </w:rPr>
        <w:t>（二）代表团团组成原则</w:t>
      </w:r>
    </w:p>
    <w:p w:rsidR="00B93E15" w:rsidRDefault="00B93E15" w:rsidP="00B93E15">
      <w:pPr>
        <w:spacing w:line="600" w:lineRule="exact"/>
        <w:ind w:firstLine="62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1.学校</w:t>
      </w:r>
      <w:r w:rsidRPr="00450931">
        <w:rPr>
          <w:rFonts w:ascii="仿宋_GB2312" w:eastAsia="仿宋_GB2312" w:hint="eastAsia"/>
          <w:sz w:val="32"/>
          <w:szCs w:val="32"/>
        </w:rPr>
        <w:t>根据各单位代表人数划分代表团，代表人数较多的独立成团，</w:t>
      </w:r>
      <w:proofErr w:type="gramStart"/>
      <w:r w:rsidRPr="00450931">
        <w:rPr>
          <w:rFonts w:ascii="仿宋_GB2312" w:eastAsia="仿宋_GB2312" w:hint="eastAsia"/>
          <w:sz w:val="32"/>
          <w:szCs w:val="32"/>
        </w:rPr>
        <w:t>代表少</w:t>
      </w:r>
      <w:proofErr w:type="gramEnd"/>
      <w:r w:rsidRPr="00450931">
        <w:rPr>
          <w:rFonts w:ascii="仿宋_GB2312" w:eastAsia="仿宋_GB2312" w:hint="eastAsia"/>
          <w:sz w:val="32"/>
          <w:szCs w:val="32"/>
        </w:rPr>
        <w:t>的单位合并组团。</w:t>
      </w:r>
    </w:p>
    <w:p w:rsidR="00B93E15" w:rsidRDefault="00B93E15" w:rsidP="00B93E15">
      <w:pPr>
        <w:spacing w:line="600" w:lineRule="exact"/>
        <w:ind w:firstLine="62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450931">
        <w:rPr>
          <w:rFonts w:ascii="仿宋_GB2312" w:eastAsia="仿宋_GB2312" w:hint="eastAsia"/>
          <w:sz w:val="32"/>
          <w:szCs w:val="32"/>
        </w:rPr>
        <w:t>代表团的划分由</w:t>
      </w:r>
      <w:r w:rsidRPr="00B93E15">
        <w:rPr>
          <w:rFonts w:ascii="仿宋_GB2312" w:eastAsia="仿宋_GB2312" w:hint="eastAsia"/>
          <w:sz w:val="32"/>
          <w:szCs w:val="32"/>
        </w:rPr>
        <w:t>“双代会”</w:t>
      </w:r>
      <w:r w:rsidRPr="00450931">
        <w:rPr>
          <w:rFonts w:ascii="仿宋_GB2312" w:eastAsia="仿宋_GB2312" w:hint="eastAsia"/>
          <w:sz w:val="32"/>
          <w:szCs w:val="32"/>
        </w:rPr>
        <w:t>大会筹备领导小组确定，各代表团团长、副团长由大会筹备领导小组在当选代表中提名确定。</w:t>
      </w:r>
    </w:p>
    <w:p w:rsidR="00450931" w:rsidRPr="00B93E15" w:rsidRDefault="00B93E15" w:rsidP="00B93E15">
      <w:pPr>
        <w:spacing w:line="600" w:lineRule="exact"/>
        <w:ind w:firstLine="62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450931">
        <w:rPr>
          <w:rFonts w:ascii="仿宋_GB2312" w:eastAsia="仿宋_GB2312" w:hint="eastAsia"/>
          <w:sz w:val="32"/>
          <w:szCs w:val="32"/>
        </w:rPr>
        <w:t>各代表团团长、副团长原则上由代表中的党、政、工主要负责人担任。</w:t>
      </w:r>
    </w:p>
    <w:sectPr w:rsidR="00450931" w:rsidRPr="00B93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29" w:rsidRDefault="002F6829" w:rsidP="00450931">
      <w:r>
        <w:separator/>
      </w:r>
    </w:p>
  </w:endnote>
  <w:endnote w:type="continuationSeparator" w:id="0">
    <w:p w:rsidR="002F6829" w:rsidRDefault="002F6829" w:rsidP="0045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29" w:rsidRDefault="002F6829" w:rsidP="00450931">
      <w:r>
        <w:separator/>
      </w:r>
    </w:p>
  </w:footnote>
  <w:footnote w:type="continuationSeparator" w:id="0">
    <w:p w:rsidR="002F6829" w:rsidRDefault="002F6829" w:rsidP="00450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0756"/>
    <w:multiLevelType w:val="hybridMultilevel"/>
    <w:tmpl w:val="7962059E"/>
    <w:lvl w:ilvl="0" w:tplc="C63220A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CA"/>
    <w:rsid w:val="00072EF3"/>
    <w:rsid w:val="001949B5"/>
    <w:rsid w:val="002A5B99"/>
    <w:rsid w:val="002F6829"/>
    <w:rsid w:val="003074CB"/>
    <w:rsid w:val="003E0BCA"/>
    <w:rsid w:val="00450931"/>
    <w:rsid w:val="004B45B3"/>
    <w:rsid w:val="005133D0"/>
    <w:rsid w:val="00694479"/>
    <w:rsid w:val="006C31C2"/>
    <w:rsid w:val="00747BFF"/>
    <w:rsid w:val="007C6570"/>
    <w:rsid w:val="009D0E87"/>
    <w:rsid w:val="009E3CDA"/>
    <w:rsid w:val="009F41C6"/>
    <w:rsid w:val="00A05E2B"/>
    <w:rsid w:val="00A857C5"/>
    <w:rsid w:val="00AC2B22"/>
    <w:rsid w:val="00B23D61"/>
    <w:rsid w:val="00B93E15"/>
    <w:rsid w:val="00BC6621"/>
    <w:rsid w:val="00BD3D85"/>
    <w:rsid w:val="00C27326"/>
    <w:rsid w:val="00C54DCA"/>
    <w:rsid w:val="00E21FE9"/>
    <w:rsid w:val="00EC02CF"/>
    <w:rsid w:val="00F85BCA"/>
    <w:rsid w:val="00FB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9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931"/>
    <w:rPr>
      <w:sz w:val="18"/>
      <w:szCs w:val="18"/>
    </w:rPr>
  </w:style>
  <w:style w:type="paragraph" w:styleId="a5">
    <w:name w:val="List Paragraph"/>
    <w:basedOn w:val="a"/>
    <w:uiPriority w:val="34"/>
    <w:qFormat/>
    <w:rsid w:val="00450931"/>
    <w:pPr>
      <w:ind w:firstLineChars="200" w:firstLine="420"/>
    </w:pPr>
  </w:style>
  <w:style w:type="table" w:styleId="a6">
    <w:name w:val="Table Grid"/>
    <w:basedOn w:val="a1"/>
    <w:uiPriority w:val="59"/>
    <w:unhideWhenUsed/>
    <w:rsid w:val="009F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B45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45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9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931"/>
    <w:rPr>
      <w:sz w:val="18"/>
      <w:szCs w:val="18"/>
    </w:rPr>
  </w:style>
  <w:style w:type="paragraph" w:styleId="a5">
    <w:name w:val="List Paragraph"/>
    <w:basedOn w:val="a"/>
    <w:uiPriority w:val="34"/>
    <w:qFormat/>
    <w:rsid w:val="00450931"/>
    <w:pPr>
      <w:ind w:firstLineChars="200" w:firstLine="420"/>
    </w:pPr>
  </w:style>
  <w:style w:type="table" w:styleId="a6">
    <w:name w:val="Table Grid"/>
    <w:basedOn w:val="a1"/>
    <w:uiPriority w:val="59"/>
    <w:unhideWhenUsed/>
    <w:rsid w:val="009F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B45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45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2022-11-01T00:59:00Z</cp:lastPrinted>
  <dcterms:created xsi:type="dcterms:W3CDTF">2022-11-01T01:11:00Z</dcterms:created>
  <dcterms:modified xsi:type="dcterms:W3CDTF">2022-11-01T01:11:00Z</dcterms:modified>
</cp:coreProperties>
</file>