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559F4">
      <w:pPr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附件1：</w:t>
      </w:r>
    </w:p>
    <w:p w14:paraId="5E9048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  <w:t>党支部委员候选人登记单</w:t>
      </w:r>
      <w:bookmarkEnd w:id="0"/>
    </w:p>
    <w:p w14:paraId="63B1B9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经党支部充分讨论酝酿，拟推荐以下人选为党支部委员候选人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496"/>
        <w:gridCol w:w="2232"/>
        <w:gridCol w:w="2148"/>
        <w:gridCol w:w="1526"/>
      </w:tblGrid>
      <w:tr w14:paraId="59661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</w:tcPr>
          <w:p w14:paraId="35F13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2171" w:type="dxa"/>
          </w:tcPr>
          <w:p w14:paraId="7A1AB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姓名</w:t>
            </w:r>
          </w:p>
        </w:tc>
        <w:tc>
          <w:tcPr>
            <w:tcW w:w="3403" w:type="dxa"/>
          </w:tcPr>
          <w:p w14:paraId="2446F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入党时间</w:t>
            </w:r>
          </w:p>
        </w:tc>
        <w:tc>
          <w:tcPr>
            <w:tcW w:w="3262" w:type="dxa"/>
          </w:tcPr>
          <w:p w14:paraId="2226F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现任职务</w:t>
            </w:r>
          </w:p>
        </w:tc>
        <w:tc>
          <w:tcPr>
            <w:tcW w:w="2220" w:type="dxa"/>
          </w:tcPr>
          <w:p w14:paraId="3B614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备注</w:t>
            </w:r>
          </w:p>
        </w:tc>
      </w:tr>
      <w:tr w14:paraId="77D51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</w:tcPr>
          <w:p w14:paraId="67A2B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1</w:t>
            </w:r>
          </w:p>
        </w:tc>
        <w:tc>
          <w:tcPr>
            <w:tcW w:w="2171" w:type="dxa"/>
          </w:tcPr>
          <w:p w14:paraId="56DCD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3403" w:type="dxa"/>
          </w:tcPr>
          <w:p w14:paraId="33A08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3262" w:type="dxa"/>
          </w:tcPr>
          <w:p w14:paraId="79DED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220" w:type="dxa"/>
          </w:tcPr>
          <w:p w14:paraId="59A80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 w14:paraId="3D237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</w:tcPr>
          <w:p w14:paraId="0A03E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2</w:t>
            </w:r>
          </w:p>
        </w:tc>
        <w:tc>
          <w:tcPr>
            <w:tcW w:w="2171" w:type="dxa"/>
          </w:tcPr>
          <w:p w14:paraId="6DFB9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3403" w:type="dxa"/>
          </w:tcPr>
          <w:p w14:paraId="47066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3262" w:type="dxa"/>
          </w:tcPr>
          <w:p w14:paraId="11061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220" w:type="dxa"/>
          </w:tcPr>
          <w:p w14:paraId="78C95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 w14:paraId="0D5AC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</w:tcPr>
          <w:p w14:paraId="1F397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3</w:t>
            </w:r>
          </w:p>
        </w:tc>
        <w:tc>
          <w:tcPr>
            <w:tcW w:w="2171" w:type="dxa"/>
          </w:tcPr>
          <w:p w14:paraId="6872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3403" w:type="dxa"/>
          </w:tcPr>
          <w:p w14:paraId="7B1D8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3262" w:type="dxa"/>
          </w:tcPr>
          <w:p w14:paraId="4DFC4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220" w:type="dxa"/>
          </w:tcPr>
          <w:p w14:paraId="132A9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 w14:paraId="5D079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</w:tcPr>
          <w:p w14:paraId="2A254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4</w:t>
            </w:r>
          </w:p>
        </w:tc>
        <w:tc>
          <w:tcPr>
            <w:tcW w:w="2171" w:type="dxa"/>
          </w:tcPr>
          <w:p w14:paraId="4B54F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3403" w:type="dxa"/>
          </w:tcPr>
          <w:p w14:paraId="0A51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3262" w:type="dxa"/>
          </w:tcPr>
          <w:p w14:paraId="5A3F6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220" w:type="dxa"/>
          </w:tcPr>
          <w:p w14:paraId="3DD95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 w14:paraId="58D0F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</w:tcPr>
          <w:p w14:paraId="77E56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5</w:t>
            </w:r>
          </w:p>
        </w:tc>
        <w:tc>
          <w:tcPr>
            <w:tcW w:w="2171" w:type="dxa"/>
          </w:tcPr>
          <w:p w14:paraId="01650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3403" w:type="dxa"/>
          </w:tcPr>
          <w:p w14:paraId="09DAE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3262" w:type="dxa"/>
          </w:tcPr>
          <w:p w14:paraId="1C872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220" w:type="dxa"/>
          </w:tcPr>
          <w:p w14:paraId="3F6BC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 w14:paraId="2948C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</w:tcPr>
          <w:p w14:paraId="02BF0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171" w:type="dxa"/>
          </w:tcPr>
          <w:p w14:paraId="20E3E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3403" w:type="dxa"/>
          </w:tcPr>
          <w:p w14:paraId="07BF0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3262" w:type="dxa"/>
          </w:tcPr>
          <w:p w14:paraId="5425B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220" w:type="dxa"/>
          </w:tcPr>
          <w:p w14:paraId="3030D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</w:tbl>
    <w:p w14:paraId="4E2B5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 xml:space="preserve">      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备注：</w:t>
      </w:r>
      <w:r>
        <w:rPr>
          <w:rFonts w:hint="eastAsia" w:ascii="仿宋_GB2312" w:hAnsi="仿宋_GB2312" w:eastAsia="仿宋_GB2312" w:cs="仿宋_GB2312"/>
          <w:sz w:val="28"/>
          <w:szCs w:val="28"/>
        </w:rPr>
        <w:t>实行差额选举，委员候选人差额比例不少于应选委员人数的 20％（例如：3名委员推选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不少于</w:t>
      </w:r>
      <w:r>
        <w:rPr>
          <w:rFonts w:hint="eastAsia" w:ascii="仿宋_GB2312" w:hAnsi="仿宋_GB2312" w:eastAsia="仿宋_GB2312" w:cs="仿宋_GB2312"/>
          <w:sz w:val="28"/>
          <w:szCs w:val="28"/>
        </w:rPr>
        <w:t>4名候选人，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名委员推选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不少于5</w:t>
      </w:r>
      <w:r>
        <w:rPr>
          <w:rFonts w:hint="eastAsia" w:ascii="仿宋_GB2312" w:hAnsi="仿宋_GB2312" w:eastAsia="仿宋_GB2312" w:cs="仿宋_GB2312"/>
          <w:sz w:val="28"/>
          <w:szCs w:val="28"/>
        </w:rPr>
        <w:t>名候选人，5名委员推选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不少于</w:t>
      </w:r>
      <w:r>
        <w:rPr>
          <w:rFonts w:hint="eastAsia" w:ascii="仿宋_GB2312" w:hAnsi="仿宋_GB2312" w:eastAsia="仿宋_GB2312" w:cs="仿宋_GB2312"/>
          <w:sz w:val="28"/>
          <w:szCs w:val="28"/>
        </w:rPr>
        <w:t>6名候选人）</w:t>
      </w:r>
    </w:p>
    <w:p w14:paraId="4765014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</w:t>
      </w:r>
    </w:p>
    <w:p w14:paraId="326F00D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/>
          <w:sz w:val="28"/>
          <w:szCs w:val="28"/>
        </w:rPr>
      </w:pPr>
    </w:p>
    <w:p w14:paraId="4AB9C77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党支部书记签名：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</w:p>
    <w:p w14:paraId="3CBD5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年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D3E9B"/>
    <w:rsid w:val="67BD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2025-10-20T07:54:00Z</dcterms:created>
  <dc:creator>满掌阳光</dc:creator>
  <cp:lastModifiedBy>满掌阳光</cp:lastModifiedBy>
  <dcterms:modified xsi:type="dcterms:W3CDTF">2025-10-20T07:56:06Z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0AE2873CBDE84869AD713F8A3AA4D97A_11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